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9E" w:rsidRPr="00820D9E" w:rsidRDefault="00820D9E" w:rsidP="009957F7">
      <w:pPr>
        <w:pStyle w:val="ac"/>
        <w:spacing w:line="360" w:lineRule="exact"/>
        <w:jc w:val="right"/>
        <w:rPr>
          <w:rFonts w:asciiTheme="minorEastAsia" w:eastAsiaTheme="minorEastAsia" w:hAnsiTheme="minorEastAsia"/>
          <w:sz w:val="24"/>
          <w:szCs w:val="24"/>
        </w:rPr>
      </w:pPr>
      <w:r w:rsidRPr="009957F7">
        <w:rPr>
          <w:rFonts w:asciiTheme="minorEastAsia" w:eastAsiaTheme="minorEastAsia" w:hAnsiTheme="minorEastAsia" w:hint="eastAsia"/>
          <w:spacing w:val="200"/>
          <w:kern w:val="0"/>
          <w:sz w:val="24"/>
          <w:szCs w:val="24"/>
          <w:fitText w:val="2160" w:id="1761441793"/>
        </w:rPr>
        <w:t>事務連</w:t>
      </w:r>
      <w:r w:rsidRPr="009957F7">
        <w:rPr>
          <w:rFonts w:asciiTheme="minorEastAsia" w:eastAsiaTheme="minorEastAsia" w:hAnsiTheme="minorEastAsia" w:hint="eastAsia"/>
          <w:kern w:val="0"/>
          <w:sz w:val="24"/>
          <w:szCs w:val="24"/>
          <w:fitText w:val="2160" w:id="1761441793"/>
        </w:rPr>
        <w:t>絡</w:t>
      </w:r>
    </w:p>
    <w:p w:rsidR="00820D9E" w:rsidRPr="00820D9E" w:rsidRDefault="009B0AFB" w:rsidP="009957F7">
      <w:pPr>
        <w:pStyle w:val="ac"/>
        <w:spacing w:line="360" w:lineRule="exact"/>
        <w:jc w:val="right"/>
        <w:rPr>
          <w:rFonts w:asciiTheme="minorEastAsia" w:eastAsiaTheme="minorEastAsia" w:hAnsiTheme="minorEastAsia"/>
          <w:sz w:val="24"/>
          <w:szCs w:val="24"/>
        </w:rPr>
      </w:pPr>
      <w:r w:rsidRPr="009B0AFB">
        <w:rPr>
          <w:rFonts w:asciiTheme="minorEastAsia" w:eastAsiaTheme="minorEastAsia" w:hAnsiTheme="minorEastAsia" w:hint="eastAsia"/>
          <w:spacing w:val="29"/>
          <w:w w:val="90"/>
          <w:kern w:val="0"/>
          <w:sz w:val="24"/>
          <w:szCs w:val="24"/>
          <w:fitText w:val="2160" w:id="1959959808"/>
        </w:rPr>
        <w:t>令和</w:t>
      </w:r>
      <w:r w:rsidRPr="009B0AFB">
        <w:rPr>
          <w:rFonts w:asciiTheme="minorEastAsia" w:eastAsiaTheme="minorEastAsia" w:hAnsiTheme="minorEastAsia" w:hint="eastAsia"/>
          <w:spacing w:val="29"/>
          <w:kern w:val="0"/>
          <w:sz w:val="24"/>
          <w:szCs w:val="24"/>
          <w:fitText w:val="2160" w:id="1959959808"/>
        </w:rPr>
        <w:t>元</w:t>
      </w:r>
      <w:r w:rsidR="00820D9E" w:rsidRPr="009B0AFB">
        <w:rPr>
          <w:rFonts w:asciiTheme="minorEastAsia" w:eastAsiaTheme="minorEastAsia" w:hAnsiTheme="minorEastAsia" w:hint="eastAsia"/>
          <w:spacing w:val="29"/>
          <w:w w:val="90"/>
          <w:kern w:val="0"/>
          <w:sz w:val="24"/>
          <w:szCs w:val="24"/>
          <w:fitText w:val="2160" w:id="1959959808"/>
        </w:rPr>
        <w:t>年</w:t>
      </w:r>
      <w:r w:rsidRPr="009B0AFB">
        <w:rPr>
          <w:rFonts w:asciiTheme="minorEastAsia" w:eastAsiaTheme="minorEastAsia" w:hAnsiTheme="minorEastAsia" w:hint="eastAsia"/>
          <w:spacing w:val="29"/>
          <w:w w:val="90"/>
          <w:kern w:val="0"/>
          <w:sz w:val="24"/>
          <w:szCs w:val="24"/>
          <w:fitText w:val="2160" w:id="1959959808"/>
        </w:rPr>
        <w:t>９</w:t>
      </w:r>
      <w:r w:rsidR="00820D9E" w:rsidRPr="009B0AFB">
        <w:rPr>
          <w:rFonts w:asciiTheme="minorEastAsia" w:eastAsiaTheme="minorEastAsia" w:hAnsiTheme="minorEastAsia" w:hint="eastAsia"/>
          <w:spacing w:val="29"/>
          <w:w w:val="90"/>
          <w:kern w:val="0"/>
          <w:sz w:val="24"/>
          <w:szCs w:val="24"/>
          <w:fitText w:val="2160" w:id="1959959808"/>
        </w:rPr>
        <w:t>月</w:t>
      </w:r>
      <w:r w:rsidRPr="009B0AFB">
        <w:rPr>
          <w:rFonts w:asciiTheme="minorEastAsia" w:eastAsiaTheme="minorEastAsia" w:hAnsiTheme="minorEastAsia" w:hint="eastAsia"/>
          <w:spacing w:val="29"/>
          <w:w w:val="90"/>
          <w:kern w:val="0"/>
          <w:sz w:val="24"/>
          <w:szCs w:val="24"/>
          <w:fitText w:val="2160" w:id="1959959808"/>
        </w:rPr>
        <w:t>５</w:t>
      </w:r>
      <w:r w:rsidR="00820D9E" w:rsidRPr="009B0AFB">
        <w:rPr>
          <w:rFonts w:asciiTheme="minorEastAsia" w:eastAsiaTheme="minorEastAsia" w:hAnsiTheme="minorEastAsia" w:hint="eastAsia"/>
          <w:spacing w:val="2"/>
          <w:w w:val="90"/>
          <w:kern w:val="0"/>
          <w:sz w:val="24"/>
          <w:szCs w:val="24"/>
          <w:fitText w:val="2160" w:id="1959959808"/>
        </w:rPr>
        <w:t>日</w:t>
      </w:r>
    </w:p>
    <w:p w:rsidR="00820D9E" w:rsidRPr="00820D9E" w:rsidRDefault="00820D9E" w:rsidP="009957F7">
      <w:pPr>
        <w:pStyle w:val="ac"/>
        <w:spacing w:line="360" w:lineRule="exact"/>
        <w:ind w:right="960"/>
        <w:rPr>
          <w:rFonts w:asciiTheme="minorEastAsia" w:eastAsiaTheme="minorEastAsia" w:hAnsiTheme="minorEastAsia"/>
          <w:sz w:val="24"/>
          <w:szCs w:val="24"/>
        </w:rPr>
      </w:pPr>
    </w:p>
    <w:p w:rsidR="00C223C2" w:rsidRPr="000247A3" w:rsidRDefault="006B23BF" w:rsidP="00330B05">
      <w:pPr>
        <w:pStyle w:val="ac"/>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石灰石</w:t>
      </w:r>
      <w:bookmarkStart w:id="0" w:name="_GoBack"/>
      <w:bookmarkEnd w:id="0"/>
      <w:r w:rsidR="009B0AFB">
        <w:rPr>
          <w:rFonts w:asciiTheme="minorEastAsia" w:eastAsiaTheme="minorEastAsia" w:hAnsiTheme="minorEastAsia" w:hint="eastAsia"/>
          <w:sz w:val="24"/>
          <w:szCs w:val="24"/>
        </w:rPr>
        <w:t>鉱業協会</w:t>
      </w:r>
      <w:r w:rsidR="00820D9E" w:rsidRPr="000247A3">
        <w:rPr>
          <w:rFonts w:asciiTheme="minorEastAsia" w:eastAsiaTheme="minorEastAsia" w:hAnsiTheme="minorEastAsia" w:hint="eastAsia"/>
          <w:sz w:val="24"/>
          <w:szCs w:val="24"/>
        </w:rPr>
        <w:t xml:space="preserve">　</w:t>
      </w:r>
      <w:r w:rsidR="009B0AFB">
        <w:rPr>
          <w:rFonts w:asciiTheme="minorEastAsia" w:eastAsiaTheme="minorEastAsia" w:hAnsiTheme="minorEastAsia" w:hint="eastAsia"/>
          <w:sz w:val="24"/>
          <w:szCs w:val="24"/>
        </w:rPr>
        <w:t>御中</w:t>
      </w:r>
    </w:p>
    <w:p w:rsidR="00820D9E" w:rsidRPr="000247A3" w:rsidRDefault="00820D9E" w:rsidP="00330B05">
      <w:pPr>
        <w:pStyle w:val="ac"/>
        <w:spacing w:line="360" w:lineRule="exact"/>
        <w:rPr>
          <w:rFonts w:asciiTheme="minorEastAsia" w:eastAsiaTheme="minorEastAsia" w:hAnsiTheme="minorEastAsia"/>
          <w:sz w:val="24"/>
          <w:szCs w:val="24"/>
        </w:rPr>
      </w:pPr>
    </w:p>
    <w:p w:rsidR="00490956" w:rsidRPr="000247A3" w:rsidRDefault="009B0AFB" w:rsidP="00820D9E">
      <w:pPr>
        <w:pStyle w:val="ac"/>
        <w:spacing w:line="36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資源エネルギー</w:t>
      </w:r>
      <w:r w:rsidR="006372FA">
        <w:rPr>
          <w:rFonts w:asciiTheme="minorEastAsia" w:eastAsiaTheme="minorEastAsia" w:hAnsiTheme="minorEastAsia" w:hint="eastAsia"/>
          <w:kern w:val="0"/>
          <w:sz w:val="24"/>
          <w:szCs w:val="24"/>
        </w:rPr>
        <w:t>庁</w:t>
      </w:r>
      <w:r>
        <w:rPr>
          <w:rFonts w:asciiTheme="minorEastAsia" w:eastAsiaTheme="minorEastAsia" w:hAnsiTheme="minorEastAsia" w:hint="eastAsia"/>
          <w:kern w:val="0"/>
          <w:sz w:val="24"/>
          <w:szCs w:val="24"/>
        </w:rPr>
        <w:t xml:space="preserve">　鉱物資源</w:t>
      </w:r>
      <w:r w:rsidR="00D25B28" w:rsidRPr="000247A3">
        <w:rPr>
          <w:rFonts w:asciiTheme="minorEastAsia" w:eastAsiaTheme="minorEastAsia" w:hAnsiTheme="minorEastAsia" w:hint="eastAsia"/>
          <w:kern w:val="0"/>
          <w:sz w:val="24"/>
          <w:szCs w:val="24"/>
        </w:rPr>
        <w:t>課</w:t>
      </w:r>
    </w:p>
    <w:p w:rsidR="00820D9E" w:rsidRPr="000247A3" w:rsidRDefault="00820D9E" w:rsidP="000247A3">
      <w:pPr>
        <w:pStyle w:val="ac"/>
        <w:spacing w:line="360" w:lineRule="exact"/>
        <w:ind w:right="960"/>
        <w:rPr>
          <w:rFonts w:asciiTheme="minorEastAsia" w:eastAsiaTheme="minorEastAsia" w:hAnsiTheme="minorEastAsia"/>
          <w:sz w:val="24"/>
          <w:szCs w:val="24"/>
        </w:rPr>
      </w:pPr>
    </w:p>
    <w:p w:rsidR="00D1796B" w:rsidRDefault="00D1796B" w:rsidP="00D1796B">
      <w:pPr>
        <w:pStyle w:val="ac"/>
        <w:spacing w:line="360" w:lineRule="exact"/>
        <w:rPr>
          <w:rFonts w:asciiTheme="minorEastAsia" w:eastAsiaTheme="minorEastAsia" w:hAnsiTheme="minorEastAsia"/>
          <w:sz w:val="24"/>
          <w:szCs w:val="24"/>
        </w:rPr>
      </w:pPr>
    </w:p>
    <w:p w:rsidR="00C223C2" w:rsidRPr="000247A3" w:rsidRDefault="00984E64" w:rsidP="00984E64">
      <w:pPr>
        <w:pStyle w:val="ac"/>
        <w:spacing w:line="36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「DX推進指標」の</w:t>
      </w:r>
      <w:r w:rsidR="00F86DF5">
        <w:rPr>
          <w:rFonts w:asciiTheme="minorEastAsia" w:eastAsiaTheme="minorEastAsia" w:hAnsiTheme="minorEastAsia" w:hint="eastAsia"/>
          <w:sz w:val="24"/>
          <w:szCs w:val="24"/>
        </w:rPr>
        <w:t>周知及び</w:t>
      </w:r>
      <w:r w:rsidR="0054328F">
        <w:rPr>
          <w:rFonts w:asciiTheme="minorEastAsia" w:eastAsiaTheme="minorEastAsia" w:hAnsiTheme="minorEastAsia" w:hint="eastAsia"/>
          <w:sz w:val="24"/>
          <w:szCs w:val="24"/>
        </w:rPr>
        <w:t>自己診断結果の報告に</w:t>
      </w:r>
      <w:r w:rsidR="00F86DF5">
        <w:rPr>
          <w:rFonts w:asciiTheme="minorEastAsia" w:eastAsiaTheme="minorEastAsia" w:hAnsiTheme="minorEastAsia" w:hint="eastAsia"/>
          <w:sz w:val="24"/>
          <w:szCs w:val="24"/>
        </w:rPr>
        <w:t>ついて</w:t>
      </w:r>
      <w:r w:rsidR="00820D9E" w:rsidRPr="000247A3">
        <w:rPr>
          <w:rFonts w:asciiTheme="minorEastAsia" w:eastAsiaTheme="minorEastAsia" w:hAnsiTheme="minorEastAsia" w:hint="eastAsia"/>
          <w:sz w:val="24"/>
          <w:szCs w:val="24"/>
        </w:rPr>
        <w:t>（</w:t>
      </w:r>
      <w:r w:rsidR="00D25B28" w:rsidRPr="000247A3">
        <w:rPr>
          <w:rFonts w:asciiTheme="minorEastAsia" w:eastAsiaTheme="minorEastAsia" w:hAnsiTheme="minorEastAsia" w:hint="eastAsia"/>
          <w:sz w:val="24"/>
          <w:szCs w:val="24"/>
        </w:rPr>
        <w:t>御</w:t>
      </w:r>
      <w:r w:rsidR="00820D9E" w:rsidRPr="000247A3">
        <w:rPr>
          <w:rFonts w:asciiTheme="minorEastAsia" w:eastAsiaTheme="minorEastAsia" w:hAnsiTheme="minorEastAsia" w:hint="eastAsia"/>
          <w:sz w:val="24"/>
          <w:szCs w:val="24"/>
        </w:rPr>
        <w:t>依頼）</w:t>
      </w:r>
    </w:p>
    <w:p w:rsidR="00241F29" w:rsidRPr="00984E64" w:rsidRDefault="00241F29" w:rsidP="00241F29">
      <w:pPr>
        <w:pStyle w:val="ac"/>
        <w:spacing w:line="360" w:lineRule="exact"/>
        <w:rPr>
          <w:rFonts w:asciiTheme="minorEastAsia" w:eastAsiaTheme="minorEastAsia" w:hAnsiTheme="minorEastAsia"/>
          <w:sz w:val="24"/>
          <w:szCs w:val="24"/>
        </w:rPr>
      </w:pPr>
    </w:p>
    <w:p w:rsidR="00820D9E" w:rsidRPr="00D43A6B" w:rsidRDefault="00820D9E" w:rsidP="00241F29">
      <w:pPr>
        <w:pStyle w:val="ac"/>
        <w:spacing w:line="360" w:lineRule="exact"/>
        <w:rPr>
          <w:rFonts w:asciiTheme="minorEastAsia" w:eastAsiaTheme="minorEastAsia" w:hAnsiTheme="minorEastAsia"/>
          <w:sz w:val="24"/>
          <w:szCs w:val="24"/>
        </w:rPr>
      </w:pPr>
    </w:p>
    <w:p w:rsidR="00671E26" w:rsidRPr="000247A3" w:rsidRDefault="00671E26" w:rsidP="00C74760">
      <w:pPr>
        <w:pStyle w:val="ac"/>
        <w:spacing w:line="360" w:lineRule="exact"/>
        <w:ind w:firstLineChars="100" w:firstLine="240"/>
        <w:rPr>
          <w:rFonts w:asciiTheme="minorEastAsia" w:eastAsiaTheme="minorEastAsia" w:hAnsiTheme="minorEastAsia"/>
          <w:sz w:val="24"/>
          <w:szCs w:val="24"/>
        </w:rPr>
      </w:pPr>
      <w:r w:rsidRPr="000247A3">
        <w:rPr>
          <w:rFonts w:asciiTheme="minorEastAsia" w:eastAsiaTheme="minorEastAsia" w:hAnsiTheme="minorEastAsia" w:hint="eastAsia"/>
          <w:sz w:val="24"/>
          <w:szCs w:val="24"/>
        </w:rPr>
        <w:t>平素より、</w:t>
      </w:r>
      <w:r w:rsidR="000029B9">
        <w:rPr>
          <w:rFonts w:asciiTheme="minorEastAsia" w:eastAsiaTheme="minorEastAsia" w:hAnsiTheme="minorEastAsia" w:hint="eastAsia"/>
          <w:sz w:val="24"/>
          <w:szCs w:val="24"/>
        </w:rPr>
        <w:t>経済産業</w:t>
      </w:r>
      <w:r w:rsidR="006372FA">
        <w:rPr>
          <w:rFonts w:asciiTheme="minorEastAsia" w:eastAsiaTheme="minorEastAsia" w:hAnsiTheme="minorEastAsia" w:hint="eastAsia"/>
          <w:sz w:val="24"/>
          <w:szCs w:val="24"/>
        </w:rPr>
        <w:t>行政の推進</w:t>
      </w:r>
      <w:r w:rsidR="00490956" w:rsidRPr="000247A3">
        <w:rPr>
          <w:rFonts w:asciiTheme="minorEastAsia" w:eastAsiaTheme="minorEastAsia" w:hAnsiTheme="minorEastAsia" w:hint="eastAsia"/>
          <w:sz w:val="24"/>
          <w:szCs w:val="24"/>
        </w:rPr>
        <w:t>に</w:t>
      </w:r>
      <w:r w:rsidRPr="000247A3">
        <w:rPr>
          <w:rFonts w:asciiTheme="minorEastAsia" w:eastAsiaTheme="minorEastAsia" w:hAnsiTheme="minorEastAsia" w:hint="eastAsia"/>
          <w:sz w:val="24"/>
          <w:szCs w:val="24"/>
        </w:rPr>
        <w:t>御協力いただ</w:t>
      </w:r>
      <w:r w:rsidR="00C74760">
        <w:rPr>
          <w:rFonts w:asciiTheme="minorEastAsia" w:eastAsiaTheme="minorEastAsia" w:hAnsiTheme="minorEastAsia" w:hint="eastAsia"/>
          <w:sz w:val="24"/>
          <w:szCs w:val="24"/>
        </w:rPr>
        <w:t>き、</w:t>
      </w:r>
      <w:r w:rsidR="000247A3">
        <w:rPr>
          <w:rFonts w:asciiTheme="minorEastAsia" w:eastAsiaTheme="minorEastAsia" w:hAnsiTheme="minorEastAsia" w:hint="eastAsia"/>
          <w:sz w:val="24"/>
          <w:szCs w:val="24"/>
        </w:rPr>
        <w:t>感謝申し上げます。</w:t>
      </w:r>
    </w:p>
    <w:p w:rsidR="00984E64" w:rsidRPr="00F86DF5" w:rsidRDefault="000029B9" w:rsidP="00984E64">
      <w:pPr>
        <w:pStyle w:val="ac"/>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経済産業省では</w:t>
      </w:r>
      <w:r w:rsidR="00155D1A">
        <w:rPr>
          <w:rFonts w:asciiTheme="minorEastAsia" w:eastAsiaTheme="minorEastAsia" w:hAnsiTheme="minorEastAsia" w:hint="eastAsia"/>
          <w:sz w:val="24"/>
          <w:szCs w:val="24"/>
        </w:rPr>
        <w:t>デジタルトランスフォーメーション（DX）による</w:t>
      </w:r>
      <w:r w:rsidR="0021753D">
        <w:rPr>
          <w:rFonts w:asciiTheme="minorEastAsia" w:eastAsiaTheme="minorEastAsia" w:hAnsiTheme="minorEastAsia" w:hint="eastAsia"/>
          <w:sz w:val="24"/>
          <w:szCs w:val="24"/>
        </w:rPr>
        <w:t>企業の</w:t>
      </w:r>
      <w:r w:rsidR="002F6613">
        <w:rPr>
          <w:rFonts w:asciiTheme="minorEastAsia" w:eastAsiaTheme="minorEastAsia" w:hAnsiTheme="minorEastAsia" w:hint="eastAsia"/>
          <w:sz w:val="24"/>
          <w:szCs w:val="24"/>
        </w:rPr>
        <w:t>競争力強化を推進するため</w:t>
      </w:r>
      <w:r w:rsidR="008F4C58">
        <w:rPr>
          <w:rFonts w:asciiTheme="minorEastAsia" w:eastAsiaTheme="minorEastAsia" w:hAnsiTheme="minorEastAsia" w:hint="eastAsia"/>
          <w:sz w:val="24"/>
          <w:szCs w:val="24"/>
        </w:rPr>
        <w:t>、</w:t>
      </w:r>
      <w:r w:rsidR="00155D1A">
        <w:rPr>
          <w:rFonts w:asciiTheme="minorEastAsia" w:eastAsiaTheme="minorEastAsia" w:hAnsiTheme="minorEastAsia" w:hint="eastAsia"/>
          <w:sz w:val="24"/>
          <w:szCs w:val="24"/>
        </w:rPr>
        <w:t>DX</w:t>
      </w:r>
      <w:r w:rsidR="00B12364">
        <w:rPr>
          <w:rFonts w:asciiTheme="minorEastAsia" w:eastAsiaTheme="minorEastAsia" w:hAnsiTheme="minorEastAsia" w:hint="eastAsia"/>
          <w:sz w:val="24"/>
          <w:szCs w:val="24"/>
        </w:rPr>
        <w:t>の取組み</w:t>
      </w:r>
      <w:r w:rsidR="002F60BB">
        <w:rPr>
          <w:rFonts w:asciiTheme="minorEastAsia" w:eastAsiaTheme="minorEastAsia" w:hAnsiTheme="minorEastAsia" w:hint="eastAsia"/>
          <w:sz w:val="24"/>
          <w:szCs w:val="24"/>
        </w:rPr>
        <w:t>状況を可視化する</w:t>
      </w:r>
      <w:r w:rsidR="008F4C58">
        <w:rPr>
          <w:rFonts w:asciiTheme="minorEastAsia" w:eastAsiaTheme="minorEastAsia" w:hAnsiTheme="minorEastAsia" w:hint="eastAsia"/>
          <w:sz w:val="24"/>
          <w:szCs w:val="24"/>
        </w:rPr>
        <w:t>自己診断である</w:t>
      </w:r>
      <w:r w:rsidR="00984E64" w:rsidRPr="00984E64">
        <w:rPr>
          <w:rFonts w:asciiTheme="minorEastAsia" w:eastAsiaTheme="minorEastAsia" w:hAnsiTheme="minorEastAsia" w:hint="eastAsia"/>
          <w:sz w:val="24"/>
          <w:szCs w:val="24"/>
        </w:rPr>
        <w:t>「DX</w:t>
      </w:r>
      <w:r w:rsidR="002F6613">
        <w:rPr>
          <w:rFonts w:asciiTheme="minorEastAsia" w:eastAsiaTheme="minorEastAsia" w:hAnsiTheme="minorEastAsia" w:hint="eastAsia"/>
          <w:sz w:val="24"/>
          <w:szCs w:val="24"/>
        </w:rPr>
        <w:t>推進指標」を</w:t>
      </w:r>
      <w:r w:rsidR="008F4C58">
        <w:rPr>
          <w:rFonts w:asciiTheme="minorEastAsia" w:eastAsiaTheme="minorEastAsia" w:hAnsiTheme="minorEastAsia" w:hint="eastAsia"/>
          <w:sz w:val="24"/>
          <w:szCs w:val="24"/>
        </w:rPr>
        <w:t>本年７月に</w:t>
      </w:r>
      <w:r w:rsidR="002F6613">
        <w:rPr>
          <w:rFonts w:asciiTheme="minorEastAsia" w:eastAsiaTheme="minorEastAsia" w:hAnsiTheme="minorEastAsia" w:hint="eastAsia"/>
          <w:sz w:val="24"/>
          <w:szCs w:val="24"/>
        </w:rPr>
        <w:t>公表</w:t>
      </w:r>
      <w:r w:rsidR="008F4C58">
        <w:rPr>
          <w:rFonts w:asciiTheme="minorEastAsia" w:eastAsiaTheme="minorEastAsia" w:hAnsiTheme="minorEastAsia" w:hint="eastAsia"/>
          <w:sz w:val="24"/>
          <w:szCs w:val="24"/>
        </w:rPr>
        <w:t>し</w:t>
      </w:r>
      <w:r w:rsidR="00984E64" w:rsidRPr="00984E64">
        <w:rPr>
          <w:rFonts w:asciiTheme="minorEastAsia" w:eastAsiaTheme="minorEastAsia" w:hAnsiTheme="minorEastAsia" w:hint="eastAsia"/>
          <w:sz w:val="24"/>
          <w:szCs w:val="24"/>
        </w:rPr>
        <w:t>ました。</w:t>
      </w:r>
      <w:r w:rsidR="00CE39D7">
        <w:rPr>
          <w:rFonts w:asciiTheme="minorEastAsia" w:eastAsiaTheme="minorEastAsia" w:hAnsiTheme="minorEastAsia" w:hint="eastAsia"/>
          <w:sz w:val="24"/>
          <w:szCs w:val="24"/>
        </w:rPr>
        <w:t>今後、各企業から</w:t>
      </w:r>
      <w:r w:rsidR="008F4C58">
        <w:rPr>
          <w:rFonts w:asciiTheme="minorEastAsia" w:eastAsiaTheme="minorEastAsia" w:hAnsiTheme="minorEastAsia" w:hint="eastAsia"/>
          <w:sz w:val="24"/>
          <w:szCs w:val="24"/>
        </w:rPr>
        <w:t>自己診断結果を報告いただくことにより、</w:t>
      </w:r>
      <w:r w:rsidR="00CE39D7">
        <w:rPr>
          <w:rFonts w:asciiTheme="minorEastAsia" w:eastAsiaTheme="minorEastAsia" w:hAnsiTheme="minorEastAsia" w:hint="eastAsia"/>
          <w:sz w:val="24"/>
          <w:szCs w:val="24"/>
        </w:rPr>
        <w:t>我が国におけるDXの取組状況と</w:t>
      </w:r>
      <w:r w:rsidR="008F4C58">
        <w:rPr>
          <w:rFonts w:asciiTheme="minorEastAsia" w:eastAsiaTheme="minorEastAsia" w:hAnsiTheme="minorEastAsia" w:hint="eastAsia"/>
          <w:sz w:val="24"/>
          <w:szCs w:val="24"/>
        </w:rPr>
        <w:t>自社</w:t>
      </w:r>
      <w:r w:rsidR="00CE39D7">
        <w:rPr>
          <w:rFonts w:asciiTheme="minorEastAsia" w:eastAsiaTheme="minorEastAsia" w:hAnsiTheme="minorEastAsia" w:hint="eastAsia"/>
          <w:sz w:val="24"/>
          <w:szCs w:val="24"/>
        </w:rPr>
        <w:t>での自己診断結果</w:t>
      </w:r>
      <w:r w:rsidR="008F4C58">
        <w:rPr>
          <w:rFonts w:asciiTheme="minorEastAsia" w:eastAsiaTheme="minorEastAsia" w:hAnsiTheme="minorEastAsia" w:hint="eastAsia"/>
          <w:sz w:val="24"/>
          <w:szCs w:val="24"/>
        </w:rPr>
        <w:t>と</w:t>
      </w:r>
      <w:r w:rsidR="00D47A0B">
        <w:rPr>
          <w:rFonts w:asciiTheme="minorEastAsia" w:eastAsiaTheme="minorEastAsia" w:hAnsiTheme="minorEastAsia" w:hint="eastAsia"/>
          <w:sz w:val="24"/>
          <w:szCs w:val="24"/>
        </w:rPr>
        <w:t>の</w:t>
      </w:r>
      <w:r w:rsidR="00B407C0">
        <w:rPr>
          <w:rFonts w:asciiTheme="minorEastAsia" w:eastAsiaTheme="minorEastAsia" w:hAnsiTheme="minorEastAsia" w:hint="eastAsia"/>
          <w:sz w:val="24"/>
          <w:szCs w:val="24"/>
        </w:rPr>
        <w:t>比較が可能なベンチマーク</w:t>
      </w:r>
      <w:r w:rsidR="008F4C58">
        <w:rPr>
          <w:rFonts w:asciiTheme="minorEastAsia" w:eastAsiaTheme="minorEastAsia" w:hAnsiTheme="minorEastAsia" w:hint="eastAsia"/>
          <w:sz w:val="24"/>
          <w:szCs w:val="24"/>
        </w:rPr>
        <w:t>の作成を予定しております。</w:t>
      </w:r>
    </w:p>
    <w:p w:rsidR="00E218F5" w:rsidRPr="00A14428" w:rsidRDefault="00CE39D7" w:rsidP="00F86DF5">
      <w:pPr>
        <w:pStyle w:val="ac"/>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各</w:t>
      </w:r>
      <w:r w:rsidR="008F4C58">
        <w:rPr>
          <w:rFonts w:asciiTheme="minorEastAsia" w:eastAsiaTheme="minorEastAsia" w:hAnsiTheme="minorEastAsia" w:hint="eastAsia"/>
          <w:sz w:val="24"/>
          <w:szCs w:val="24"/>
        </w:rPr>
        <w:t>企業</w:t>
      </w:r>
      <w:r>
        <w:rPr>
          <w:rFonts w:asciiTheme="minorEastAsia" w:eastAsiaTheme="minorEastAsia" w:hAnsiTheme="minorEastAsia" w:hint="eastAsia"/>
          <w:sz w:val="24"/>
          <w:szCs w:val="24"/>
        </w:rPr>
        <w:t>において</w:t>
      </w:r>
      <w:r w:rsidR="008F4C58">
        <w:rPr>
          <w:rFonts w:asciiTheme="minorEastAsia" w:eastAsiaTheme="minorEastAsia" w:hAnsiTheme="minorEastAsia" w:hint="eastAsia"/>
          <w:sz w:val="24"/>
          <w:szCs w:val="24"/>
        </w:rPr>
        <w:t>、</w:t>
      </w:r>
      <w:r w:rsidR="00B12364">
        <w:rPr>
          <w:rFonts w:asciiTheme="minorEastAsia" w:eastAsiaTheme="minorEastAsia" w:hAnsiTheme="minorEastAsia" w:hint="eastAsia"/>
          <w:sz w:val="24"/>
          <w:szCs w:val="24"/>
        </w:rPr>
        <w:t>「DX</w:t>
      </w:r>
      <w:r w:rsidR="00155D1A">
        <w:rPr>
          <w:rFonts w:asciiTheme="minorEastAsia" w:eastAsiaTheme="minorEastAsia" w:hAnsiTheme="minorEastAsia" w:hint="eastAsia"/>
          <w:sz w:val="24"/>
          <w:szCs w:val="24"/>
        </w:rPr>
        <w:t>推進指標」を用いた</w:t>
      </w:r>
      <w:r w:rsidR="008F4C58">
        <w:rPr>
          <w:rFonts w:asciiTheme="minorEastAsia" w:eastAsiaTheme="minorEastAsia" w:hAnsiTheme="minorEastAsia" w:hint="eastAsia"/>
          <w:sz w:val="24"/>
          <w:szCs w:val="24"/>
        </w:rPr>
        <w:t>自己診断を</w:t>
      </w:r>
      <w:r w:rsidR="00155D1A">
        <w:rPr>
          <w:rFonts w:asciiTheme="minorEastAsia" w:eastAsiaTheme="minorEastAsia" w:hAnsiTheme="minorEastAsia" w:hint="eastAsia"/>
          <w:sz w:val="24"/>
          <w:szCs w:val="24"/>
        </w:rPr>
        <w:t>是非</w:t>
      </w:r>
      <w:r w:rsidR="008F4C58">
        <w:rPr>
          <w:rFonts w:asciiTheme="minorEastAsia" w:eastAsiaTheme="minorEastAsia" w:hAnsiTheme="minorEastAsia" w:hint="eastAsia"/>
          <w:sz w:val="24"/>
          <w:szCs w:val="24"/>
        </w:rPr>
        <w:t>実施いただ</w:t>
      </w:r>
      <w:r>
        <w:rPr>
          <w:rFonts w:asciiTheme="minorEastAsia" w:eastAsiaTheme="minorEastAsia" w:hAnsiTheme="minorEastAsia" w:hint="eastAsia"/>
          <w:sz w:val="24"/>
          <w:szCs w:val="24"/>
        </w:rPr>
        <w:t>くとともに</w:t>
      </w:r>
      <w:r w:rsidR="00B407C0">
        <w:rPr>
          <w:rFonts w:asciiTheme="minorEastAsia" w:eastAsiaTheme="minorEastAsia" w:hAnsiTheme="minorEastAsia" w:hint="eastAsia"/>
          <w:sz w:val="24"/>
          <w:szCs w:val="24"/>
        </w:rPr>
        <w:t>、</w:t>
      </w:r>
      <w:r w:rsidR="008F4C58">
        <w:rPr>
          <w:rFonts w:asciiTheme="minorEastAsia" w:eastAsiaTheme="minorEastAsia" w:hAnsiTheme="minorEastAsia" w:hint="eastAsia"/>
          <w:sz w:val="24"/>
          <w:szCs w:val="24"/>
        </w:rPr>
        <w:t>診断結果を報告いただきたく</w:t>
      </w:r>
      <w:r w:rsidR="00B12364">
        <w:rPr>
          <w:rFonts w:asciiTheme="minorEastAsia" w:eastAsiaTheme="minorEastAsia" w:hAnsiTheme="minorEastAsia" w:hint="eastAsia"/>
          <w:sz w:val="24"/>
          <w:szCs w:val="24"/>
        </w:rPr>
        <w:t>、</w:t>
      </w:r>
      <w:r w:rsidR="00DC2846">
        <w:rPr>
          <w:rFonts w:asciiTheme="minorEastAsia" w:eastAsiaTheme="minorEastAsia" w:hAnsiTheme="minorEastAsia" w:hint="eastAsia"/>
          <w:sz w:val="24"/>
          <w:szCs w:val="24"/>
        </w:rPr>
        <w:t>下記について</w:t>
      </w:r>
      <w:r w:rsidR="00F86DF5" w:rsidRPr="00F86DF5">
        <w:rPr>
          <w:rFonts w:asciiTheme="minorEastAsia" w:eastAsiaTheme="minorEastAsia" w:hAnsiTheme="minorEastAsia" w:hint="eastAsia"/>
          <w:sz w:val="24"/>
          <w:szCs w:val="24"/>
        </w:rPr>
        <w:t>御</w:t>
      </w:r>
      <w:r>
        <w:rPr>
          <w:rFonts w:asciiTheme="minorEastAsia" w:eastAsiaTheme="minorEastAsia" w:hAnsiTheme="minorEastAsia" w:hint="eastAsia"/>
          <w:sz w:val="24"/>
          <w:szCs w:val="24"/>
        </w:rPr>
        <w:t>協力の</w:t>
      </w:r>
      <w:r w:rsidR="00F86DF5" w:rsidRPr="00F86DF5">
        <w:rPr>
          <w:rFonts w:asciiTheme="minorEastAsia" w:eastAsiaTheme="minorEastAsia" w:hAnsiTheme="minorEastAsia" w:hint="eastAsia"/>
          <w:sz w:val="24"/>
          <w:szCs w:val="24"/>
        </w:rPr>
        <w:t>依頼</w:t>
      </w:r>
      <w:r>
        <w:rPr>
          <w:rFonts w:asciiTheme="minorEastAsia" w:eastAsiaTheme="minorEastAsia" w:hAnsiTheme="minorEastAsia" w:hint="eastAsia"/>
          <w:sz w:val="24"/>
          <w:szCs w:val="24"/>
        </w:rPr>
        <w:t>を</w:t>
      </w:r>
      <w:r w:rsidR="00F86DF5" w:rsidRPr="00F86DF5">
        <w:rPr>
          <w:rFonts w:asciiTheme="minorEastAsia" w:eastAsiaTheme="minorEastAsia" w:hAnsiTheme="minorEastAsia" w:hint="eastAsia"/>
          <w:sz w:val="24"/>
          <w:szCs w:val="24"/>
        </w:rPr>
        <w:t>させていただきます。</w:t>
      </w:r>
    </w:p>
    <w:p w:rsidR="00C74760" w:rsidRPr="00155D1A" w:rsidRDefault="00C74760" w:rsidP="0080637F">
      <w:pPr>
        <w:pStyle w:val="ac"/>
        <w:rPr>
          <w:rFonts w:asciiTheme="minorEastAsia" w:eastAsiaTheme="minorEastAsia" w:hAnsiTheme="minorEastAsia"/>
          <w:sz w:val="24"/>
          <w:szCs w:val="24"/>
        </w:rPr>
      </w:pPr>
    </w:p>
    <w:p w:rsidR="009800C4" w:rsidRDefault="00DC2846" w:rsidP="00691A72">
      <w:pPr>
        <w:pStyle w:val="ac"/>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B12364" w:rsidRPr="00B12364" w:rsidRDefault="00B12364" w:rsidP="00691A72">
      <w:pPr>
        <w:pStyle w:val="ac"/>
        <w:jc w:val="center"/>
        <w:rPr>
          <w:rFonts w:asciiTheme="minorEastAsia" w:eastAsiaTheme="minorEastAsia" w:hAnsiTheme="minorEastAsia"/>
          <w:sz w:val="24"/>
          <w:szCs w:val="24"/>
        </w:rPr>
      </w:pPr>
    </w:p>
    <w:p w:rsidR="00D83587" w:rsidRPr="0068194D" w:rsidRDefault="00D83587" w:rsidP="00155D1A">
      <w:pPr>
        <w:pStyle w:val="ac"/>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傘下の会員</w:t>
      </w:r>
      <w:r w:rsidR="00B407C0">
        <w:rPr>
          <w:rFonts w:asciiTheme="minorEastAsia" w:eastAsiaTheme="minorEastAsia" w:hAnsiTheme="minorEastAsia" w:hint="eastAsia"/>
          <w:sz w:val="24"/>
          <w:szCs w:val="24"/>
        </w:rPr>
        <w:t>企業</w:t>
      </w:r>
      <w:r>
        <w:rPr>
          <w:rFonts w:asciiTheme="minorEastAsia" w:eastAsiaTheme="minorEastAsia" w:hAnsiTheme="minorEastAsia" w:hint="eastAsia"/>
          <w:sz w:val="24"/>
          <w:szCs w:val="24"/>
        </w:rPr>
        <w:t>宛てに</w:t>
      </w:r>
      <w:r w:rsidR="00BA48A2">
        <w:rPr>
          <w:rFonts w:asciiTheme="minorEastAsia" w:eastAsiaTheme="minorEastAsia" w:hAnsiTheme="minorEastAsia" w:hint="eastAsia"/>
          <w:sz w:val="24"/>
          <w:szCs w:val="24"/>
        </w:rPr>
        <w:t>別添「</w:t>
      </w:r>
      <w:r w:rsidR="00BA48A2" w:rsidRPr="00BA48A2">
        <w:rPr>
          <w:rFonts w:asciiTheme="minorEastAsia" w:eastAsiaTheme="minorEastAsia" w:hAnsiTheme="minorEastAsia" w:hint="eastAsia"/>
          <w:sz w:val="24"/>
          <w:szCs w:val="24"/>
        </w:rPr>
        <w:t>【法人名】提出様式：DX推進指標回答フォーマット</w:t>
      </w:r>
      <w:r w:rsidR="00BA48A2">
        <w:rPr>
          <w:rFonts w:asciiTheme="minorEastAsia" w:eastAsiaTheme="minorEastAsia" w:hAnsiTheme="minorEastAsia" w:hint="eastAsia"/>
          <w:sz w:val="24"/>
          <w:szCs w:val="24"/>
        </w:rPr>
        <w:t>」とともに、</w:t>
      </w:r>
      <w:r>
        <w:rPr>
          <w:rFonts w:asciiTheme="minorEastAsia" w:eastAsiaTheme="minorEastAsia" w:hAnsiTheme="minorEastAsia" w:hint="eastAsia"/>
          <w:sz w:val="24"/>
          <w:szCs w:val="24"/>
        </w:rPr>
        <w:t>以下の２点の依頼事項を周知願います。</w:t>
      </w:r>
    </w:p>
    <w:p w:rsidR="00D83587" w:rsidRPr="00155D1A" w:rsidRDefault="00D83587" w:rsidP="009800C4">
      <w:pPr>
        <w:pStyle w:val="ac"/>
        <w:rPr>
          <w:rFonts w:asciiTheme="minorEastAsia" w:eastAsiaTheme="minorEastAsia" w:hAnsiTheme="minorEastAsia"/>
          <w:sz w:val="24"/>
          <w:szCs w:val="24"/>
          <w:u w:val="single"/>
        </w:rPr>
      </w:pPr>
    </w:p>
    <w:p w:rsidR="009800C4" w:rsidRPr="00820D9E" w:rsidRDefault="00D83587" w:rsidP="009800C4">
      <w:pPr>
        <w:pStyle w:val="ac"/>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依頼事項</w:t>
      </w:r>
      <w:r w:rsidR="009800C4" w:rsidRPr="00820D9E">
        <w:rPr>
          <w:rFonts w:asciiTheme="minorEastAsia" w:eastAsiaTheme="minorEastAsia" w:hAnsiTheme="minorEastAsia" w:hint="eastAsia"/>
          <w:sz w:val="24"/>
          <w:szCs w:val="24"/>
          <w:u w:val="single"/>
        </w:rPr>
        <w:t>１．</w:t>
      </w:r>
      <w:r w:rsidR="00984E64">
        <w:rPr>
          <w:rFonts w:asciiTheme="minorEastAsia" w:eastAsiaTheme="minorEastAsia" w:hAnsiTheme="minorEastAsia" w:hint="eastAsia"/>
          <w:sz w:val="24"/>
          <w:szCs w:val="24"/>
          <w:u w:val="single"/>
        </w:rPr>
        <w:t>デジタル経営改革の推進に向けた「DX推進指標」の</w:t>
      </w:r>
      <w:r w:rsidR="001C50A5">
        <w:rPr>
          <w:rFonts w:asciiTheme="minorEastAsia" w:eastAsiaTheme="minorEastAsia" w:hAnsiTheme="minorEastAsia" w:hint="eastAsia"/>
          <w:sz w:val="24"/>
          <w:szCs w:val="24"/>
          <w:u w:val="single"/>
        </w:rPr>
        <w:t>活用</w:t>
      </w:r>
    </w:p>
    <w:p w:rsidR="009800C4" w:rsidRDefault="0068194D" w:rsidP="009800C4">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12364" w:rsidRDefault="008F4C58" w:rsidP="00B407C0">
      <w:pPr>
        <w:pStyle w:val="ac"/>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経済産業省</w:t>
      </w:r>
      <w:r w:rsidR="0054328F">
        <w:rPr>
          <w:rFonts w:asciiTheme="minorEastAsia" w:eastAsiaTheme="minorEastAsia" w:hAnsiTheme="minorEastAsia" w:hint="eastAsia"/>
          <w:sz w:val="24"/>
          <w:szCs w:val="24"/>
        </w:rPr>
        <w:t>では企業におけるデジタル経営改革による競争力強化を推進するため、</w:t>
      </w:r>
      <w:r w:rsidR="00B407C0">
        <w:rPr>
          <w:rFonts w:asciiTheme="minorEastAsia" w:eastAsiaTheme="minorEastAsia" w:hAnsiTheme="minorEastAsia" w:hint="eastAsia"/>
          <w:sz w:val="24"/>
          <w:szCs w:val="24"/>
        </w:rPr>
        <w:t>企業のデジタルトランスフォーメーション(</w:t>
      </w:r>
      <w:r w:rsidR="0054328F">
        <w:rPr>
          <w:rFonts w:asciiTheme="minorEastAsia" w:eastAsiaTheme="minorEastAsia" w:hAnsiTheme="minorEastAsia" w:hint="eastAsia"/>
          <w:sz w:val="24"/>
          <w:szCs w:val="24"/>
        </w:rPr>
        <w:t>DX</w:t>
      </w:r>
      <w:r w:rsidR="00B407C0">
        <w:rPr>
          <w:rFonts w:asciiTheme="minorEastAsia" w:eastAsiaTheme="minorEastAsia" w:hAnsiTheme="minorEastAsia"/>
          <w:sz w:val="24"/>
          <w:szCs w:val="24"/>
        </w:rPr>
        <w:t>)</w:t>
      </w:r>
      <w:r w:rsidR="0054328F">
        <w:rPr>
          <w:rFonts w:asciiTheme="minorEastAsia" w:eastAsiaTheme="minorEastAsia" w:hAnsiTheme="minorEastAsia" w:hint="eastAsia"/>
          <w:sz w:val="24"/>
          <w:szCs w:val="24"/>
        </w:rPr>
        <w:t>の取組み状況を可視化する</w:t>
      </w:r>
      <w:r w:rsidRPr="00984E64">
        <w:rPr>
          <w:rFonts w:asciiTheme="minorEastAsia" w:eastAsiaTheme="minorEastAsia" w:hAnsiTheme="minorEastAsia" w:hint="eastAsia"/>
          <w:sz w:val="24"/>
          <w:szCs w:val="24"/>
        </w:rPr>
        <w:t>「DX</w:t>
      </w:r>
      <w:r>
        <w:rPr>
          <w:rFonts w:asciiTheme="minorEastAsia" w:eastAsiaTheme="minorEastAsia" w:hAnsiTheme="minorEastAsia" w:hint="eastAsia"/>
          <w:sz w:val="24"/>
          <w:szCs w:val="24"/>
        </w:rPr>
        <w:t>推進指標」を本年７月に公表し</w:t>
      </w:r>
      <w:r w:rsidRPr="00984E64">
        <w:rPr>
          <w:rFonts w:asciiTheme="minorEastAsia" w:eastAsiaTheme="minorEastAsia" w:hAnsiTheme="minorEastAsia" w:hint="eastAsia"/>
          <w:sz w:val="24"/>
          <w:szCs w:val="24"/>
        </w:rPr>
        <w:t>ました。</w:t>
      </w:r>
      <w:r w:rsidRPr="008F4C58">
        <w:rPr>
          <w:rFonts w:asciiTheme="minorEastAsia" w:eastAsiaTheme="minorEastAsia" w:hAnsiTheme="minorEastAsia" w:hint="eastAsia"/>
          <w:sz w:val="24"/>
          <w:szCs w:val="24"/>
        </w:rPr>
        <w:t>DXの推進には</w:t>
      </w:r>
      <w:r w:rsidR="00B407C0">
        <w:rPr>
          <w:rFonts w:asciiTheme="minorEastAsia" w:eastAsiaTheme="minorEastAsia" w:hAnsiTheme="minorEastAsia" w:hint="eastAsia"/>
          <w:sz w:val="24"/>
          <w:szCs w:val="24"/>
        </w:rPr>
        <w:t>IT部門だけでなく</w:t>
      </w:r>
      <w:r w:rsidRPr="008F4C58">
        <w:rPr>
          <w:rFonts w:asciiTheme="minorEastAsia" w:eastAsiaTheme="minorEastAsia" w:hAnsiTheme="minorEastAsia" w:hint="eastAsia"/>
          <w:sz w:val="24"/>
          <w:szCs w:val="24"/>
        </w:rPr>
        <w:t>経営者や社内の関係者が現状や課題に対する認識を共有し、アクションにつなげることが不可欠ですが、「DX推進指標」では簡易な自己診断が可能な形式としており、こういった現状認識の共有とステップアップに向けたアクションの検討に用いることができるものです。</w:t>
      </w:r>
      <w:r w:rsidR="00B12364">
        <w:rPr>
          <w:rFonts w:asciiTheme="minorEastAsia" w:eastAsiaTheme="minorEastAsia" w:hAnsiTheme="minorEastAsia" w:hint="eastAsia"/>
          <w:sz w:val="24"/>
          <w:szCs w:val="24"/>
        </w:rPr>
        <w:t>詳細については、下記の</w:t>
      </w:r>
      <w:r w:rsidR="00B12364">
        <w:rPr>
          <w:rFonts w:asciiTheme="minorEastAsia" w:eastAsiaTheme="minorEastAsia" w:hAnsiTheme="minorEastAsia"/>
          <w:sz w:val="24"/>
          <w:szCs w:val="24"/>
        </w:rPr>
        <w:t>HP</w:t>
      </w:r>
      <w:r w:rsidR="00B12364">
        <w:rPr>
          <w:rFonts w:asciiTheme="minorEastAsia" w:eastAsiaTheme="minorEastAsia" w:hAnsiTheme="minorEastAsia" w:hint="eastAsia"/>
          <w:sz w:val="24"/>
          <w:szCs w:val="24"/>
        </w:rPr>
        <w:t>より「DX推進指標とそのガイダンス」を参照願います。</w:t>
      </w:r>
    </w:p>
    <w:p w:rsidR="00B12364" w:rsidRDefault="00B12364" w:rsidP="00B12364">
      <w:pPr>
        <w:pStyle w:val="ac"/>
        <w:ind w:firstLineChars="100" w:firstLine="240"/>
        <w:rPr>
          <w:rFonts w:asciiTheme="minorEastAsia" w:eastAsiaTheme="minorEastAsia" w:hAnsiTheme="minorEastAsia"/>
          <w:sz w:val="24"/>
          <w:szCs w:val="24"/>
        </w:rPr>
      </w:pPr>
    </w:p>
    <w:p w:rsidR="0068194D" w:rsidRPr="0068194D" w:rsidRDefault="0068194D" w:rsidP="009800C4">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12364">
        <w:rPr>
          <w:rFonts w:asciiTheme="minorEastAsia" w:eastAsiaTheme="minorEastAsia" w:hAnsiTheme="minorEastAsia" w:hint="eastAsia"/>
          <w:sz w:val="24"/>
          <w:szCs w:val="24"/>
        </w:rPr>
        <w:t>（参考</w:t>
      </w:r>
      <w:r w:rsidR="00D1380C">
        <w:rPr>
          <w:rFonts w:asciiTheme="minorEastAsia" w:eastAsiaTheme="minorEastAsia" w:hAnsiTheme="minorEastAsia" w:hint="eastAsia"/>
          <w:sz w:val="24"/>
          <w:szCs w:val="24"/>
        </w:rPr>
        <w:t>HP</w:t>
      </w:r>
      <w:r w:rsidR="00B12364">
        <w:rPr>
          <w:rFonts w:asciiTheme="minorEastAsia" w:eastAsiaTheme="minorEastAsia" w:hAnsiTheme="minorEastAsia" w:hint="eastAsia"/>
          <w:sz w:val="24"/>
          <w:szCs w:val="24"/>
        </w:rPr>
        <w:t>）</w:t>
      </w:r>
      <w:r w:rsidRPr="0068194D">
        <w:rPr>
          <w:rFonts w:asciiTheme="minorEastAsia" w:eastAsiaTheme="minorEastAsia" w:hAnsiTheme="minorEastAsia" w:hint="eastAsia"/>
          <w:sz w:val="24"/>
          <w:szCs w:val="24"/>
        </w:rPr>
        <w:t>デジタル経営改革のための評価指標（「DX推進指標」）を取りまとめました</w:t>
      </w:r>
    </w:p>
    <w:p w:rsidR="00B12364" w:rsidRPr="00B12364" w:rsidRDefault="0068194D" w:rsidP="00B12364">
      <w:pPr>
        <w:pStyle w:val="ac"/>
        <w:rPr>
          <w:rFonts w:asciiTheme="minorEastAsia" w:eastAsiaTheme="minorEastAsia" w:hAnsiTheme="minorEastAsia"/>
          <w:color w:val="0000FF" w:themeColor="hyperlink"/>
          <w:sz w:val="24"/>
          <w:szCs w:val="24"/>
          <w:u w:val="single"/>
        </w:rPr>
      </w:pPr>
      <w:r>
        <w:rPr>
          <w:rFonts w:asciiTheme="minorEastAsia" w:eastAsiaTheme="minorEastAsia" w:hAnsiTheme="minorEastAsia" w:hint="eastAsia"/>
          <w:sz w:val="24"/>
          <w:szCs w:val="24"/>
        </w:rPr>
        <w:t xml:space="preserve">　</w:t>
      </w:r>
      <w:hyperlink r:id="rId7" w:history="1">
        <w:r w:rsidRPr="00B02CC3">
          <w:rPr>
            <w:rStyle w:val="ab"/>
            <w:rFonts w:asciiTheme="minorEastAsia" w:eastAsiaTheme="minorEastAsia" w:hAnsiTheme="minorEastAsia"/>
            <w:sz w:val="24"/>
            <w:szCs w:val="24"/>
          </w:rPr>
          <w:t>https://www.meti.go.jp/press/2019/07/20190731003/20190731003.html</w:t>
        </w:r>
      </w:hyperlink>
    </w:p>
    <w:p w:rsidR="009800C4" w:rsidRDefault="00D1380C" w:rsidP="009800C4">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p>
    <w:p w:rsidR="00B12364" w:rsidRPr="002C49FA" w:rsidRDefault="00B12364" w:rsidP="009800C4">
      <w:pPr>
        <w:pStyle w:val="ac"/>
        <w:rPr>
          <w:rFonts w:asciiTheme="minorEastAsia" w:eastAsiaTheme="minorEastAsia" w:hAnsiTheme="minorEastAsia"/>
          <w:sz w:val="24"/>
          <w:szCs w:val="24"/>
        </w:rPr>
      </w:pPr>
    </w:p>
    <w:p w:rsidR="009800C4" w:rsidRPr="00820D9E" w:rsidRDefault="00D83587" w:rsidP="009800C4">
      <w:pPr>
        <w:pStyle w:val="ac"/>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依頼事項</w:t>
      </w:r>
      <w:r w:rsidR="009800C4" w:rsidRPr="00820D9E">
        <w:rPr>
          <w:rFonts w:asciiTheme="minorEastAsia" w:eastAsiaTheme="minorEastAsia" w:hAnsiTheme="minorEastAsia" w:hint="eastAsia"/>
          <w:sz w:val="24"/>
          <w:szCs w:val="24"/>
          <w:u w:val="single"/>
        </w:rPr>
        <w:t>２．</w:t>
      </w:r>
      <w:r w:rsidR="0068194D">
        <w:rPr>
          <w:rFonts w:asciiTheme="minorEastAsia" w:eastAsiaTheme="minorEastAsia" w:hAnsiTheme="minorEastAsia" w:hint="eastAsia"/>
          <w:sz w:val="24"/>
          <w:szCs w:val="24"/>
          <w:u w:val="single"/>
        </w:rPr>
        <w:t>「DX</w:t>
      </w:r>
      <w:r>
        <w:rPr>
          <w:rFonts w:asciiTheme="minorEastAsia" w:eastAsiaTheme="minorEastAsia" w:hAnsiTheme="minorEastAsia" w:hint="eastAsia"/>
          <w:sz w:val="24"/>
          <w:szCs w:val="24"/>
          <w:u w:val="single"/>
        </w:rPr>
        <w:t>推進指標」自己診断の実施と結果の報告のお願い</w:t>
      </w:r>
    </w:p>
    <w:p w:rsidR="003911B7" w:rsidRDefault="00B407C0" w:rsidP="00D83587">
      <w:pPr>
        <w:pStyle w:val="ac"/>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自己診断を実施いただき、</w:t>
      </w:r>
      <w:r w:rsidR="00B12364">
        <w:rPr>
          <w:rFonts w:asciiTheme="minorEastAsia" w:eastAsiaTheme="minorEastAsia" w:hAnsiTheme="minorEastAsia" w:hint="eastAsia"/>
          <w:sz w:val="24"/>
          <w:szCs w:val="24"/>
        </w:rPr>
        <w:t>実施結果を</w:t>
      </w:r>
      <w:r w:rsidR="0068194D">
        <w:rPr>
          <w:rFonts w:asciiTheme="minorEastAsia" w:eastAsiaTheme="minorEastAsia" w:hAnsiTheme="minorEastAsia" w:hint="eastAsia"/>
          <w:sz w:val="24"/>
          <w:szCs w:val="24"/>
        </w:rPr>
        <w:t>報告</w:t>
      </w:r>
      <w:r w:rsidR="00BF3410">
        <w:rPr>
          <w:rFonts w:asciiTheme="minorEastAsia" w:eastAsiaTheme="minorEastAsia" w:hAnsiTheme="minorEastAsia" w:hint="eastAsia"/>
          <w:sz w:val="24"/>
          <w:szCs w:val="24"/>
        </w:rPr>
        <w:t>いただきますようお願いします。</w:t>
      </w:r>
    </w:p>
    <w:p w:rsidR="009800C4" w:rsidRDefault="00D83587" w:rsidP="00D1380C">
      <w:pPr>
        <w:pStyle w:val="ac"/>
        <w:ind w:firstLineChars="100" w:firstLine="240"/>
        <w:rPr>
          <w:rFonts w:asciiTheme="minorEastAsia" w:eastAsiaTheme="minorEastAsia" w:hAnsiTheme="minorEastAsia"/>
          <w:sz w:val="24"/>
          <w:szCs w:val="24"/>
        </w:rPr>
      </w:pPr>
      <w:r w:rsidRPr="00C31D1D">
        <w:rPr>
          <w:rFonts w:asciiTheme="minorEastAsia" w:eastAsiaTheme="minorEastAsia" w:hAnsiTheme="minorEastAsia" w:hint="eastAsia"/>
          <w:sz w:val="24"/>
          <w:szCs w:val="24"/>
        </w:rPr>
        <w:t>自己診断の実施、および実施結</w:t>
      </w:r>
      <w:r w:rsidR="00D1380C" w:rsidRPr="00C31D1D">
        <w:rPr>
          <w:rFonts w:asciiTheme="minorEastAsia" w:eastAsiaTheme="minorEastAsia" w:hAnsiTheme="minorEastAsia" w:hint="eastAsia"/>
          <w:sz w:val="24"/>
          <w:szCs w:val="24"/>
        </w:rPr>
        <w:t>果の報告のいずれも任意ですが、自己診断を実施いただいた企業には</w:t>
      </w:r>
      <w:r w:rsidR="002539DE">
        <w:rPr>
          <w:rFonts w:asciiTheme="minorEastAsia" w:eastAsiaTheme="minorEastAsia" w:hAnsiTheme="minorEastAsia" w:hint="eastAsia"/>
          <w:sz w:val="24"/>
          <w:szCs w:val="24"/>
        </w:rPr>
        <w:t>我が国におけるDXの取組状況と自社での自己診断結果との比較が</w:t>
      </w:r>
      <w:r w:rsidR="00D47A0B" w:rsidRPr="00C31D1D">
        <w:rPr>
          <w:rFonts w:asciiTheme="minorEastAsia" w:eastAsiaTheme="minorEastAsia" w:hAnsiTheme="minorEastAsia" w:hint="eastAsia"/>
          <w:sz w:val="24"/>
          <w:szCs w:val="24"/>
        </w:rPr>
        <w:t>可能となる</w:t>
      </w:r>
      <w:r w:rsidR="00B407C0" w:rsidRPr="00C31D1D">
        <w:rPr>
          <w:rFonts w:asciiTheme="minorEastAsia" w:eastAsiaTheme="minorEastAsia" w:hAnsiTheme="minorEastAsia" w:hint="eastAsia"/>
          <w:sz w:val="24"/>
          <w:szCs w:val="24"/>
        </w:rPr>
        <w:t>ベンチマークを提供（10月末頃を予定）する</w:t>
      </w:r>
      <w:r w:rsidR="00C44EC3" w:rsidRPr="00C31D1D">
        <w:rPr>
          <w:rFonts w:asciiTheme="minorEastAsia" w:eastAsiaTheme="minorEastAsia" w:hAnsiTheme="minorEastAsia" w:hint="eastAsia"/>
          <w:sz w:val="24"/>
          <w:szCs w:val="24"/>
        </w:rPr>
        <w:t>ほか</w:t>
      </w:r>
      <w:r w:rsidR="009741E9" w:rsidRPr="00C31D1D">
        <w:rPr>
          <w:rFonts w:asciiTheme="minorEastAsia" w:eastAsiaTheme="minorEastAsia" w:hAnsiTheme="minorEastAsia" w:hint="eastAsia"/>
          <w:sz w:val="24"/>
          <w:szCs w:val="24"/>
        </w:rPr>
        <w:t>、</w:t>
      </w:r>
      <w:r w:rsidR="00D1380C" w:rsidRPr="00C31D1D">
        <w:rPr>
          <w:rFonts w:asciiTheme="minorEastAsia" w:eastAsiaTheme="minorEastAsia" w:hAnsiTheme="minorEastAsia" w:hint="eastAsia"/>
          <w:sz w:val="24"/>
          <w:szCs w:val="24"/>
        </w:rPr>
        <w:t>「DX</w:t>
      </w:r>
      <w:r w:rsidR="00C44EC3" w:rsidRPr="00C31D1D">
        <w:rPr>
          <w:rFonts w:asciiTheme="minorEastAsia" w:eastAsiaTheme="minorEastAsia" w:hAnsiTheme="minorEastAsia" w:hint="eastAsia"/>
          <w:sz w:val="24"/>
          <w:szCs w:val="24"/>
        </w:rPr>
        <w:t>の取組みを</w:t>
      </w:r>
      <w:r w:rsidR="00C9047C" w:rsidRPr="00C31D1D">
        <w:rPr>
          <w:rFonts w:asciiTheme="minorEastAsia" w:eastAsiaTheme="minorEastAsia" w:hAnsiTheme="minorEastAsia" w:hint="eastAsia"/>
          <w:sz w:val="24"/>
          <w:szCs w:val="24"/>
        </w:rPr>
        <w:t>推進</w:t>
      </w:r>
      <w:r w:rsidR="00C44EC3" w:rsidRPr="00C31D1D">
        <w:rPr>
          <w:rFonts w:asciiTheme="minorEastAsia" w:eastAsiaTheme="minorEastAsia" w:hAnsiTheme="minorEastAsia" w:hint="eastAsia"/>
          <w:sz w:val="24"/>
          <w:szCs w:val="24"/>
        </w:rPr>
        <w:t>している企業の一覧」として、企業名をHP等で公表</w:t>
      </w:r>
      <w:r w:rsidR="00D1380C" w:rsidRPr="00C31D1D">
        <w:rPr>
          <w:rFonts w:asciiTheme="minorEastAsia" w:eastAsiaTheme="minorEastAsia" w:hAnsiTheme="minorEastAsia" w:hint="eastAsia"/>
          <w:sz w:val="24"/>
          <w:szCs w:val="24"/>
        </w:rPr>
        <w:t>させていただく</w:t>
      </w:r>
      <w:r w:rsidR="00C44EC3" w:rsidRPr="00C31D1D">
        <w:rPr>
          <w:rFonts w:asciiTheme="minorEastAsia" w:eastAsiaTheme="minorEastAsia" w:hAnsiTheme="minorEastAsia" w:hint="eastAsia"/>
          <w:sz w:val="24"/>
          <w:szCs w:val="24"/>
        </w:rPr>
        <w:t>こと</w:t>
      </w:r>
      <w:r w:rsidR="00CE39D7" w:rsidRPr="00C31D1D">
        <w:rPr>
          <w:rFonts w:asciiTheme="minorEastAsia" w:eastAsiaTheme="minorEastAsia" w:hAnsiTheme="minorEastAsia" w:hint="eastAsia"/>
          <w:sz w:val="24"/>
          <w:szCs w:val="24"/>
        </w:rPr>
        <w:t>も</w:t>
      </w:r>
      <w:r w:rsidR="00C44EC3" w:rsidRPr="00C31D1D">
        <w:rPr>
          <w:rFonts w:asciiTheme="minorEastAsia" w:eastAsiaTheme="minorEastAsia" w:hAnsiTheme="minorEastAsia" w:hint="eastAsia"/>
          <w:sz w:val="24"/>
          <w:szCs w:val="24"/>
        </w:rPr>
        <w:t>検討しております</w:t>
      </w:r>
      <w:r w:rsidR="00CE39D7" w:rsidRPr="00C31D1D">
        <w:rPr>
          <w:rFonts w:asciiTheme="minorEastAsia" w:eastAsiaTheme="minorEastAsia" w:hAnsiTheme="minorEastAsia" w:hint="eastAsia"/>
          <w:sz w:val="24"/>
          <w:szCs w:val="24"/>
        </w:rPr>
        <w:t>ので、是非ともご協力いただけるよう、よろしくお願いいたします</w:t>
      </w:r>
      <w:r w:rsidR="00D1380C" w:rsidRPr="00C31D1D">
        <w:rPr>
          <w:rFonts w:asciiTheme="minorEastAsia" w:eastAsiaTheme="minorEastAsia" w:hAnsiTheme="minorEastAsia" w:hint="eastAsia"/>
          <w:sz w:val="24"/>
          <w:szCs w:val="24"/>
        </w:rPr>
        <w:t>。</w:t>
      </w:r>
    </w:p>
    <w:p w:rsidR="009800C4" w:rsidRPr="00D1380C" w:rsidRDefault="009800C4" w:rsidP="009800C4">
      <w:pPr>
        <w:pStyle w:val="ac"/>
        <w:ind w:firstLineChars="100" w:firstLine="240"/>
        <w:rPr>
          <w:rFonts w:asciiTheme="minorEastAsia" w:eastAsiaTheme="minorEastAsia" w:hAnsiTheme="minorEastAsia"/>
          <w:sz w:val="24"/>
          <w:szCs w:val="24"/>
        </w:rPr>
      </w:pPr>
    </w:p>
    <w:p w:rsidR="009800C4" w:rsidRDefault="009800C4" w:rsidP="00D1380C">
      <w:pPr>
        <w:pStyle w:val="ac"/>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1380C">
        <w:rPr>
          <w:rFonts w:asciiTheme="minorEastAsia" w:eastAsiaTheme="minorEastAsia" w:hAnsiTheme="minorEastAsia" w:hint="eastAsia"/>
          <w:sz w:val="24"/>
          <w:szCs w:val="24"/>
        </w:rPr>
        <w:t>自己診断様式・提出先・期限</w:t>
      </w:r>
      <w:r>
        <w:rPr>
          <w:rFonts w:asciiTheme="minorEastAsia" w:eastAsiaTheme="minorEastAsia" w:hAnsiTheme="minorEastAsia" w:hint="eastAsia"/>
          <w:sz w:val="24"/>
          <w:szCs w:val="24"/>
        </w:rPr>
        <w:t>）</w:t>
      </w:r>
    </w:p>
    <w:p w:rsidR="003911B7" w:rsidRDefault="0068194D" w:rsidP="00DB6BDC">
      <w:pPr>
        <w:pStyle w:val="ac"/>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様式：</w:t>
      </w:r>
    </w:p>
    <w:p w:rsidR="005E024D" w:rsidRDefault="005E024D" w:rsidP="00DB6BDC">
      <w:pPr>
        <w:pStyle w:val="ac"/>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別添「</w:t>
      </w:r>
      <w:r w:rsidRPr="005E024D">
        <w:rPr>
          <w:rFonts w:asciiTheme="minorEastAsia" w:eastAsiaTheme="minorEastAsia" w:hAnsiTheme="minorEastAsia" w:hint="eastAsia"/>
          <w:sz w:val="24"/>
          <w:szCs w:val="24"/>
        </w:rPr>
        <w:t>【様式】【法人名】提出様式：DX推進指標回答フォーマット</w:t>
      </w:r>
      <w:r>
        <w:rPr>
          <w:rFonts w:asciiTheme="minorEastAsia" w:eastAsiaTheme="minorEastAsia" w:hAnsiTheme="minorEastAsia" w:hint="eastAsia"/>
          <w:sz w:val="24"/>
          <w:szCs w:val="24"/>
        </w:rPr>
        <w:t>」をご利用ください。</w:t>
      </w:r>
    </w:p>
    <w:p w:rsidR="009800C4" w:rsidRDefault="000029B9" w:rsidP="002F60BB">
      <w:pPr>
        <w:pStyle w:val="ac"/>
        <w:spacing w:line="0" w:lineRule="atLeast"/>
        <w:ind w:leftChars="202" w:left="424" w:firstLine="2"/>
        <w:rPr>
          <w:rFonts w:asciiTheme="minorEastAsia" w:eastAsiaTheme="minorEastAsia" w:hAnsiTheme="minorEastAsia"/>
          <w:sz w:val="24"/>
          <w:szCs w:val="24"/>
        </w:rPr>
      </w:pPr>
      <w:r>
        <w:rPr>
          <w:rFonts w:asciiTheme="minorEastAsia" w:eastAsiaTheme="minorEastAsia" w:hAnsiTheme="minorEastAsia" w:hint="eastAsia"/>
          <w:sz w:val="24"/>
          <w:szCs w:val="24"/>
        </w:rPr>
        <w:t>以下のホームページ掲載</w:t>
      </w:r>
      <w:r w:rsidR="0068194D">
        <w:rPr>
          <w:rFonts w:asciiTheme="minorEastAsia" w:eastAsiaTheme="minorEastAsia" w:hAnsiTheme="minorEastAsia" w:hint="eastAsia"/>
          <w:sz w:val="24"/>
          <w:szCs w:val="24"/>
        </w:rPr>
        <w:t>の「DX</w:t>
      </w:r>
      <w:r w:rsidR="005E024D">
        <w:rPr>
          <w:rFonts w:asciiTheme="minorEastAsia" w:eastAsiaTheme="minorEastAsia" w:hAnsiTheme="minorEastAsia" w:hint="eastAsia"/>
          <w:sz w:val="24"/>
          <w:szCs w:val="24"/>
        </w:rPr>
        <w:t>推進指標回答フォーマット」からもダウンロードいただけます。</w:t>
      </w:r>
    </w:p>
    <w:p w:rsidR="003911B7" w:rsidRDefault="006B23BF" w:rsidP="002F60BB">
      <w:pPr>
        <w:pStyle w:val="ac"/>
        <w:spacing w:line="0" w:lineRule="atLeast"/>
        <w:ind w:leftChars="202" w:left="424" w:firstLine="2"/>
        <w:rPr>
          <w:rFonts w:asciiTheme="minorEastAsia" w:eastAsiaTheme="minorEastAsia" w:hAnsiTheme="minorEastAsia"/>
          <w:sz w:val="24"/>
          <w:szCs w:val="24"/>
        </w:rPr>
      </w:pPr>
      <w:hyperlink r:id="rId8" w:history="1">
        <w:r w:rsidR="003911B7" w:rsidRPr="00B02CC3">
          <w:rPr>
            <w:rStyle w:val="ab"/>
            <w:rFonts w:asciiTheme="minorEastAsia" w:eastAsiaTheme="minorEastAsia" w:hAnsiTheme="minorEastAsia"/>
            <w:sz w:val="24"/>
            <w:szCs w:val="24"/>
          </w:rPr>
          <w:t>https://www.meti.go.jp/policy/it_policy/dx/dx.html</w:t>
        </w:r>
      </w:hyperlink>
    </w:p>
    <w:p w:rsidR="009800C4" w:rsidRDefault="009800C4" w:rsidP="003911B7">
      <w:pPr>
        <w:pStyle w:val="ac"/>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提出先</w:t>
      </w:r>
      <w:r w:rsidR="0068194D">
        <w:rPr>
          <w:rFonts w:asciiTheme="minorEastAsia" w:eastAsiaTheme="minorEastAsia" w:hAnsiTheme="minorEastAsia" w:hint="eastAsia"/>
          <w:sz w:val="24"/>
          <w:szCs w:val="24"/>
        </w:rPr>
        <w:t>：</w:t>
      </w:r>
    </w:p>
    <w:p w:rsidR="002F60BB" w:rsidRDefault="00D1380C" w:rsidP="00DB6BDC">
      <w:pPr>
        <w:pStyle w:val="ac"/>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F60BB">
        <w:rPr>
          <w:rFonts w:asciiTheme="minorEastAsia" w:eastAsiaTheme="minorEastAsia" w:hAnsiTheme="minorEastAsia" w:hint="eastAsia"/>
          <w:sz w:val="24"/>
          <w:szCs w:val="24"/>
        </w:rPr>
        <w:t>以下のメールアドレス宛に</w:t>
      </w:r>
      <w:r w:rsidR="005E024D">
        <w:rPr>
          <w:rFonts w:asciiTheme="minorEastAsia" w:eastAsiaTheme="minorEastAsia" w:hAnsiTheme="minorEastAsia" w:hint="eastAsia"/>
          <w:sz w:val="24"/>
          <w:szCs w:val="24"/>
        </w:rPr>
        <w:t>記入後の</w:t>
      </w:r>
      <w:r w:rsidR="002F60BB">
        <w:rPr>
          <w:rFonts w:asciiTheme="minorEastAsia" w:eastAsiaTheme="minorEastAsia" w:hAnsiTheme="minorEastAsia" w:hint="eastAsia"/>
          <w:sz w:val="24"/>
          <w:szCs w:val="24"/>
        </w:rPr>
        <w:t>ファイルを送付ください。</w:t>
      </w:r>
    </w:p>
    <w:p w:rsidR="0068194D" w:rsidRDefault="00D1380C" w:rsidP="002F60BB">
      <w:pPr>
        <w:pStyle w:val="ac"/>
        <w:spacing w:line="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経済産業省 商務情報政策局 </w:t>
      </w:r>
      <w:r w:rsidR="0068194D">
        <w:rPr>
          <w:rFonts w:asciiTheme="minorEastAsia" w:eastAsiaTheme="minorEastAsia" w:hAnsiTheme="minorEastAsia" w:hint="eastAsia"/>
          <w:sz w:val="24"/>
          <w:szCs w:val="24"/>
        </w:rPr>
        <w:t>情報産業課</w:t>
      </w:r>
      <w:r>
        <w:rPr>
          <w:rFonts w:asciiTheme="minorEastAsia" w:eastAsiaTheme="minorEastAsia" w:hAnsiTheme="minorEastAsia" w:hint="eastAsia"/>
          <w:sz w:val="24"/>
          <w:szCs w:val="24"/>
        </w:rPr>
        <w:t xml:space="preserve"> DX</w:t>
      </w:r>
      <w:r w:rsidR="0068194D">
        <w:rPr>
          <w:rFonts w:asciiTheme="minorEastAsia" w:eastAsiaTheme="minorEastAsia" w:hAnsiTheme="minorEastAsia" w:hint="eastAsia"/>
          <w:sz w:val="24"/>
          <w:szCs w:val="24"/>
        </w:rPr>
        <w:t>担当</w:t>
      </w:r>
    </w:p>
    <w:p w:rsidR="0068194D" w:rsidRDefault="006B23BF" w:rsidP="0068194D">
      <w:pPr>
        <w:pStyle w:val="ac"/>
        <w:spacing w:line="0" w:lineRule="atLeast"/>
        <w:ind w:firstLineChars="300" w:firstLine="660"/>
        <w:rPr>
          <w:rFonts w:asciiTheme="minorEastAsia" w:eastAsiaTheme="minorEastAsia" w:hAnsiTheme="minorEastAsia"/>
          <w:sz w:val="24"/>
          <w:szCs w:val="24"/>
        </w:rPr>
      </w:pPr>
      <w:hyperlink r:id="rId9" w:history="1">
        <w:r w:rsidR="0068194D" w:rsidRPr="00B02CC3">
          <w:rPr>
            <w:rStyle w:val="ab"/>
            <w:rFonts w:asciiTheme="minorEastAsia" w:eastAsiaTheme="minorEastAsia" w:hAnsiTheme="minorEastAsia" w:hint="eastAsia"/>
            <w:sz w:val="24"/>
            <w:szCs w:val="24"/>
          </w:rPr>
          <w:t>meti-dx@meti.go.jp</w:t>
        </w:r>
      </w:hyperlink>
    </w:p>
    <w:p w:rsidR="00D1380C" w:rsidRDefault="003911B7" w:rsidP="00D1380C">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1380C">
        <w:rPr>
          <w:rFonts w:asciiTheme="minorEastAsia" w:eastAsiaTheme="minorEastAsia" w:hAnsiTheme="minorEastAsia" w:hint="eastAsia"/>
          <w:sz w:val="24"/>
          <w:szCs w:val="24"/>
        </w:rPr>
        <w:t>期限：</w:t>
      </w:r>
    </w:p>
    <w:p w:rsidR="00D1380C" w:rsidRPr="00D83587" w:rsidRDefault="00D1380C" w:rsidP="00D1380C">
      <w:pPr>
        <w:pStyle w:val="ac"/>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9月30日(月)</w:t>
      </w:r>
    </w:p>
    <w:p w:rsidR="003911B7" w:rsidRDefault="00D1380C" w:rsidP="002F60BB">
      <w:pPr>
        <w:pStyle w:val="ac"/>
        <w:ind w:leftChars="202" w:left="424"/>
        <w:rPr>
          <w:rFonts w:asciiTheme="minorEastAsia" w:eastAsiaTheme="minorEastAsia" w:hAnsiTheme="minorEastAsia"/>
          <w:sz w:val="24"/>
          <w:szCs w:val="24"/>
        </w:rPr>
      </w:pPr>
      <w:r>
        <w:rPr>
          <w:rFonts w:asciiTheme="minorEastAsia" w:eastAsiaTheme="minorEastAsia" w:hAnsiTheme="minorEastAsia" w:hint="eastAsia"/>
          <w:sz w:val="24"/>
          <w:szCs w:val="24"/>
        </w:rPr>
        <w:t>※次年度事業計画の検討に資するべく、ベンチマークを10月末に公開したく、9月末を締め切りとさせていただきます。</w:t>
      </w:r>
    </w:p>
    <w:p w:rsidR="00D1380C" w:rsidRPr="0068194D" w:rsidRDefault="00D1380C" w:rsidP="00D1380C">
      <w:pPr>
        <w:pStyle w:val="ac"/>
        <w:rPr>
          <w:rFonts w:asciiTheme="minorEastAsia" w:eastAsiaTheme="minorEastAsia" w:hAnsiTheme="minorEastAsia"/>
          <w:sz w:val="24"/>
          <w:szCs w:val="24"/>
        </w:rPr>
      </w:pPr>
    </w:p>
    <w:p w:rsidR="009800C4" w:rsidRPr="00D1380C" w:rsidRDefault="00D1380C" w:rsidP="009800C4">
      <w:pPr>
        <w:pStyle w:val="ac"/>
        <w:rPr>
          <w:rFonts w:asciiTheme="minorEastAsia" w:eastAsiaTheme="minorEastAsia" w:hAnsiTheme="minorEastAsia"/>
          <w:sz w:val="24"/>
          <w:szCs w:val="24"/>
        </w:rPr>
      </w:pPr>
      <w:r w:rsidRPr="00D1380C">
        <w:rPr>
          <w:rFonts w:asciiTheme="minorEastAsia" w:eastAsiaTheme="minorEastAsia" w:hAnsiTheme="minorEastAsia" w:hint="eastAsia"/>
          <w:sz w:val="24"/>
          <w:szCs w:val="24"/>
        </w:rPr>
        <w:t>（</w:t>
      </w:r>
      <w:r w:rsidR="009800C4" w:rsidRPr="00D1380C">
        <w:rPr>
          <w:rFonts w:asciiTheme="minorEastAsia" w:eastAsiaTheme="minorEastAsia" w:hAnsiTheme="minorEastAsia" w:hint="eastAsia"/>
          <w:sz w:val="24"/>
          <w:szCs w:val="24"/>
        </w:rPr>
        <w:t>留意点</w:t>
      </w:r>
      <w:r w:rsidRPr="00D1380C">
        <w:rPr>
          <w:rFonts w:asciiTheme="minorEastAsia" w:eastAsiaTheme="minorEastAsia" w:hAnsiTheme="minorEastAsia" w:hint="eastAsia"/>
          <w:sz w:val="24"/>
          <w:szCs w:val="24"/>
        </w:rPr>
        <w:t>）</w:t>
      </w:r>
    </w:p>
    <w:p w:rsidR="001C0EAE" w:rsidRDefault="003911B7" w:rsidP="003911B7">
      <w:pPr>
        <w:pStyle w:val="ac"/>
        <w:ind w:left="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F60BB">
        <w:rPr>
          <w:rFonts w:asciiTheme="minorEastAsia" w:eastAsiaTheme="minorEastAsia" w:hAnsiTheme="minorEastAsia" w:hint="eastAsia"/>
          <w:sz w:val="24"/>
          <w:szCs w:val="24"/>
        </w:rPr>
        <w:t>依頼事項２について、</w:t>
      </w:r>
      <w:r w:rsidRPr="003911B7">
        <w:rPr>
          <w:rFonts w:asciiTheme="minorEastAsia" w:eastAsiaTheme="minorEastAsia" w:hAnsiTheme="minorEastAsia" w:hint="eastAsia"/>
          <w:sz w:val="24"/>
          <w:szCs w:val="24"/>
        </w:rPr>
        <w:t>当面、自己診断結果は経済産業省</w:t>
      </w:r>
      <w:r>
        <w:rPr>
          <w:rFonts w:asciiTheme="minorEastAsia" w:eastAsiaTheme="minorEastAsia" w:hAnsiTheme="minorEastAsia" w:hint="eastAsia"/>
          <w:sz w:val="24"/>
          <w:szCs w:val="24"/>
        </w:rPr>
        <w:t>に提出いただき、経済産業省で集約・分析とベンチマーク作成</w:t>
      </w:r>
      <w:r w:rsidR="007B4898">
        <w:rPr>
          <w:rFonts w:asciiTheme="minorEastAsia" w:eastAsiaTheme="minorEastAsia" w:hAnsiTheme="minorEastAsia" w:hint="eastAsia"/>
          <w:sz w:val="24"/>
          <w:szCs w:val="24"/>
        </w:rPr>
        <w:t>に係る作業を進めますが</w:t>
      </w:r>
      <w:r>
        <w:rPr>
          <w:rFonts w:asciiTheme="minorEastAsia" w:eastAsiaTheme="minorEastAsia" w:hAnsiTheme="minorEastAsia" w:hint="eastAsia"/>
          <w:sz w:val="24"/>
          <w:szCs w:val="24"/>
        </w:rPr>
        <w:t>、</w:t>
      </w:r>
      <w:r w:rsidR="001C0EAE" w:rsidRPr="001C0EAE">
        <w:rPr>
          <w:rFonts w:asciiTheme="minorEastAsia" w:eastAsiaTheme="minorEastAsia" w:hAnsiTheme="minorEastAsia" w:hint="eastAsia"/>
          <w:sz w:val="24"/>
          <w:szCs w:val="24"/>
        </w:rPr>
        <w:t>今後</w:t>
      </w:r>
      <w:r w:rsidR="007B4898">
        <w:rPr>
          <w:rFonts w:asciiTheme="minorEastAsia" w:eastAsiaTheme="minorEastAsia" w:hAnsiTheme="minorEastAsia" w:hint="eastAsia"/>
          <w:sz w:val="24"/>
          <w:szCs w:val="24"/>
        </w:rPr>
        <w:t>、同作業等</w:t>
      </w:r>
      <w:r w:rsidR="00C9047C">
        <w:rPr>
          <w:rFonts w:asciiTheme="minorEastAsia" w:eastAsiaTheme="minorEastAsia" w:hAnsiTheme="minorEastAsia" w:hint="eastAsia"/>
          <w:sz w:val="24"/>
          <w:szCs w:val="24"/>
        </w:rPr>
        <w:t>を</w:t>
      </w:r>
      <w:r w:rsidR="007B4898">
        <w:rPr>
          <w:rFonts w:asciiTheme="minorEastAsia" w:eastAsiaTheme="minorEastAsia" w:hAnsiTheme="minorEastAsia" w:hint="eastAsia"/>
          <w:sz w:val="24"/>
          <w:szCs w:val="24"/>
        </w:rPr>
        <w:t>中立的な組織（現在選定中）に</w:t>
      </w:r>
      <w:r w:rsidR="00C9047C">
        <w:rPr>
          <w:rFonts w:asciiTheme="minorEastAsia" w:eastAsiaTheme="minorEastAsia" w:hAnsiTheme="minorEastAsia" w:hint="eastAsia"/>
          <w:sz w:val="24"/>
          <w:szCs w:val="24"/>
        </w:rPr>
        <w:t>おいて</w:t>
      </w:r>
      <w:r w:rsidR="007B4898">
        <w:rPr>
          <w:rFonts w:asciiTheme="minorEastAsia" w:eastAsiaTheme="minorEastAsia" w:hAnsiTheme="minorEastAsia" w:hint="eastAsia"/>
          <w:sz w:val="24"/>
          <w:szCs w:val="24"/>
        </w:rPr>
        <w:t>行い</w:t>
      </w:r>
      <w:r w:rsidR="001C0EAE">
        <w:rPr>
          <w:rFonts w:asciiTheme="minorEastAsia" w:eastAsiaTheme="minorEastAsia" w:hAnsiTheme="minorEastAsia" w:hint="eastAsia"/>
          <w:sz w:val="24"/>
          <w:szCs w:val="24"/>
        </w:rPr>
        <w:t>ますので、その旨ご了承願います</w:t>
      </w:r>
      <w:r>
        <w:rPr>
          <w:rFonts w:asciiTheme="minorEastAsia" w:eastAsiaTheme="minorEastAsia" w:hAnsiTheme="minorEastAsia" w:hint="eastAsia"/>
          <w:sz w:val="24"/>
          <w:szCs w:val="24"/>
        </w:rPr>
        <w:t>。</w:t>
      </w:r>
    </w:p>
    <w:p w:rsidR="001C0EAE" w:rsidRDefault="00D83587" w:rsidP="001C0EAE">
      <w:pPr>
        <w:pStyle w:val="ac"/>
        <w:ind w:left="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尚、</w:t>
      </w:r>
      <w:r w:rsidR="003911B7">
        <w:rPr>
          <w:rFonts w:asciiTheme="minorEastAsia" w:eastAsiaTheme="minorEastAsia" w:hAnsiTheme="minorEastAsia" w:hint="eastAsia"/>
          <w:sz w:val="24"/>
          <w:szCs w:val="24"/>
        </w:rPr>
        <w:t>個々の企業の診断結果や個人情報は外部公表</w:t>
      </w:r>
      <w:r>
        <w:rPr>
          <w:rFonts w:asciiTheme="minorEastAsia" w:eastAsiaTheme="minorEastAsia" w:hAnsiTheme="minorEastAsia" w:hint="eastAsia"/>
          <w:sz w:val="24"/>
          <w:szCs w:val="24"/>
        </w:rPr>
        <w:t>いた</w:t>
      </w:r>
      <w:r w:rsidR="003911B7">
        <w:rPr>
          <w:rFonts w:asciiTheme="minorEastAsia" w:eastAsiaTheme="minorEastAsia" w:hAnsiTheme="minorEastAsia" w:hint="eastAsia"/>
          <w:sz w:val="24"/>
          <w:szCs w:val="24"/>
        </w:rPr>
        <w:t>しません。</w:t>
      </w:r>
    </w:p>
    <w:p w:rsidR="003911B7" w:rsidRPr="003911B7" w:rsidRDefault="003911B7" w:rsidP="009800C4">
      <w:pPr>
        <w:pStyle w:val="ac"/>
        <w:rPr>
          <w:rFonts w:asciiTheme="minorEastAsia" w:eastAsiaTheme="minorEastAsia" w:hAnsiTheme="minorEastAsia"/>
          <w:sz w:val="24"/>
          <w:szCs w:val="24"/>
        </w:rPr>
      </w:pPr>
    </w:p>
    <w:p w:rsidR="009800C4" w:rsidRDefault="006C3841" w:rsidP="009800C4">
      <w:pPr>
        <w:pStyle w:val="ac"/>
        <w:rPr>
          <w:rFonts w:asciiTheme="minorEastAsia" w:eastAsiaTheme="minorEastAsia" w:hAnsiTheme="minorEastAsia"/>
          <w:sz w:val="24"/>
          <w:szCs w:val="24"/>
        </w:rPr>
      </w:pPr>
      <w:r>
        <w:rPr>
          <w:rFonts w:asciiTheme="minorEastAsia" w:eastAsiaTheme="minorEastAsia" w:hAnsiTheme="minorEastAsia" w:hint="eastAsia"/>
          <w:sz w:val="24"/>
          <w:szCs w:val="24"/>
        </w:rPr>
        <w:t>本件の問い合わせ先</w:t>
      </w:r>
      <w:r w:rsidR="009800C4">
        <w:rPr>
          <w:rFonts w:asciiTheme="minorEastAsia" w:eastAsiaTheme="minorEastAsia" w:hAnsiTheme="minorEastAsia" w:hint="eastAsia"/>
          <w:sz w:val="24"/>
          <w:szCs w:val="24"/>
        </w:rPr>
        <w:t>は以下のとおりです。</w:t>
      </w:r>
    </w:p>
    <w:p w:rsidR="00343872" w:rsidRDefault="00343872" w:rsidP="003911B7">
      <w:pPr>
        <w:pStyle w:val="ac"/>
        <w:spacing w:line="0" w:lineRule="atLeast"/>
        <w:rPr>
          <w:rFonts w:asciiTheme="minorEastAsia" w:eastAsiaTheme="minorEastAsia" w:hAnsiTheme="minorEastAsia"/>
          <w:sz w:val="24"/>
          <w:szCs w:val="24"/>
        </w:rPr>
      </w:pPr>
    </w:p>
    <w:p w:rsidR="003911B7" w:rsidRDefault="003911B7" w:rsidP="003911B7">
      <w:pPr>
        <w:pStyle w:val="ac"/>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8194D">
        <w:rPr>
          <w:rFonts w:asciiTheme="minorEastAsia" w:eastAsiaTheme="minorEastAsia" w:hAnsiTheme="minorEastAsia" w:hint="eastAsia"/>
          <w:sz w:val="24"/>
          <w:szCs w:val="24"/>
        </w:rPr>
        <w:t>経済産業省 商務情報政策局 情報産業課</w:t>
      </w:r>
      <w:r w:rsidR="00D1380C">
        <w:rPr>
          <w:rFonts w:asciiTheme="minorEastAsia" w:eastAsiaTheme="minorEastAsia" w:hAnsiTheme="minorEastAsia" w:hint="eastAsia"/>
          <w:sz w:val="24"/>
          <w:szCs w:val="24"/>
        </w:rPr>
        <w:t xml:space="preserve"> DX担当</w:t>
      </w:r>
    </w:p>
    <w:p w:rsidR="001C0EAE" w:rsidRDefault="006B23BF" w:rsidP="001C0EAE">
      <w:pPr>
        <w:pStyle w:val="ac"/>
        <w:spacing w:line="0" w:lineRule="atLeast"/>
        <w:ind w:firstLineChars="300" w:firstLine="660"/>
        <w:rPr>
          <w:rFonts w:asciiTheme="minorEastAsia" w:eastAsiaTheme="minorEastAsia" w:hAnsiTheme="minorEastAsia"/>
          <w:sz w:val="24"/>
          <w:szCs w:val="24"/>
        </w:rPr>
      </w:pPr>
      <w:hyperlink r:id="rId10" w:history="1">
        <w:r w:rsidR="001C0EAE" w:rsidRPr="00B02CC3">
          <w:rPr>
            <w:rStyle w:val="ab"/>
            <w:rFonts w:asciiTheme="minorEastAsia" w:eastAsiaTheme="minorEastAsia" w:hAnsiTheme="minorEastAsia" w:hint="eastAsia"/>
            <w:sz w:val="24"/>
            <w:szCs w:val="24"/>
          </w:rPr>
          <w:t>meti-dx@meti.go.jp</w:t>
        </w:r>
      </w:hyperlink>
    </w:p>
    <w:p w:rsidR="001C0EAE" w:rsidRDefault="001C0EAE" w:rsidP="003911B7">
      <w:pPr>
        <w:pStyle w:val="ac"/>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和泉、飛世、鴫原</w:t>
      </w:r>
    </w:p>
    <w:p w:rsidR="003911B7" w:rsidRPr="00E218F5" w:rsidRDefault="003911B7" w:rsidP="003911B7">
      <w:pPr>
        <w:pStyle w:val="ac"/>
        <w:spacing w:line="0" w:lineRule="atLeast"/>
        <w:rPr>
          <w:rFonts w:asciiTheme="minorEastAsia" w:eastAsiaTheme="minorEastAsia" w:hAnsiTheme="minorEastAsia"/>
          <w:sz w:val="24"/>
          <w:szCs w:val="24"/>
        </w:rPr>
      </w:pPr>
      <w:r w:rsidRPr="0068194D">
        <w:rPr>
          <w:rFonts w:asciiTheme="minorEastAsia" w:eastAsiaTheme="minorEastAsia" w:hAnsiTheme="minorEastAsia" w:hint="eastAsia"/>
          <w:sz w:val="24"/>
          <w:szCs w:val="24"/>
        </w:rPr>
        <w:t xml:space="preserve">　　　TEL：</w:t>
      </w:r>
      <w:r>
        <w:rPr>
          <w:rFonts w:asciiTheme="minorEastAsia" w:eastAsiaTheme="minorEastAsia" w:hAnsiTheme="minorEastAsia" w:hint="eastAsia"/>
          <w:sz w:val="24"/>
          <w:szCs w:val="24"/>
        </w:rPr>
        <w:t>【課直通】</w:t>
      </w:r>
      <w:r w:rsidRPr="0068194D">
        <w:rPr>
          <w:rFonts w:asciiTheme="minorEastAsia" w:eastAsiaTheme="minorEastAsia" w:hAnsiTheme="minorEastAsia" w:hint="eastAsia"/>
          <w:sz w:val="24"/>
          <w:szCs w:val="24"/>
        </w:rPr>
        <w:t>03-3501-6944</w:t>
      </w:r>
    </w:p>
    <w:p w:rsidR="009800C4" w:rsidRDefault="009800C4" w:rsidP="0080637F">
      <w:pPr>
        <w:pStyle w:val="ac"/>
        <w:rPr>
          <w:rFonts w:asciiTheme="minorEastAsia" w:eastAsiaTheme="minorEastAsia" w:hAnsiTheme="minorEastAsia"/>
          <w:sz w:val="24"/>
          <w:szCs w:val="24"/>
        </w:rPr>
      </w:pPr>
    </w:p>
    <w:p w:rsidR="009800C4" w:rsidRPr="00D42E5D" w:rsidRDefault="00DB6BDC" w:rsidP="00DB6BDC">
      <w:pPr>
        <w:pStyle w:val="ac"/>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　上</w:t>
      </w:r>
    </w:p>
    <w:sectPr w:rsidR="009800C4" w:rsidRPr="00D42E5D" w:rsidSect="00D1796B">
      <w:headerReference w:type="first" r:id="rId11"/>
      <w:pgSz w:w="11906" w:h="16838"/>
      <w:pgMar w:top="1276" w:right="1474" w:bottom="85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FB" w:rsidRDefault="009B0AFB" w:rsidP="003C0825">
      <w:r>
        <w:separator/>
      </w:r>
    </w:p>
  </w:endnote>
  <w:endnote w:type="continuationSeparator" w:id="0">
    <w:p w:rsidR="009B0AFB" w:rsidRDefault="009B0AF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FB" w:rsidRDefault="009B0AFB" w:rsidP="003C0825">
      <w:r>
        <w:separator/>
      </w:r>
    </w:p>
  </w:footnote>
  <w:footnote w:type="continuationSeparator" w:id="0">
    <w:p w:rsidR="009B0AFB" w:rsidRDefault="009B0AF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FB" w:rsidRDefault="009B0AFB" w:rsidP="00234E6F">
    <w:pPr>
      <w:pStyle w:val="a3"/>
      <w:jc w:val="right"/>
    </w:pPr>
  </w:p>
  <w:p w:rsidR="009B0AFB" w:rsidRPr="005B2C63" w:rsidRDefault="009B0AF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29"/>
    <w:rsid w:val="000015D2"/>
    <w:rsid w:val="000029B9"/>
    <w:rsid w:val="000062B0"/>
    <w:rsid w:val="000247A3"/>
    <w:rsid w:val="0003640A"/>
    <w:rsid w:val="00040074"/>
    <w:rsid w:val="00054414"/>
    <w:rsid w:val="000612ED"/>
    <w:rsid w:val="00106C14"/>
    <w:rsid w:val="001270B0"/>
    <w:rsid w:val="00155D1A"/>
    <w:rsid w:val="001950D4"/>
    <w:rsid w:val="001C0EAE"/>
    <w:rsid w:val="001C50A5"/>
    <w:rsid w:val="001D2E88"/>
    <w:rsid w:val="0021753D"/>
    <w:rsid w:val="00234E6F"/>
    <w:rsid w:val="00241F29"/>
    <w:rsid w:val="002539DE"/>
    <w:rsid w:val="002709F3"/>
    <w:rsid w:val="002C49FA"/>
    <w:rsid w:val="002F2744"/>
    <w:rsid w:val="002F60BB"/>
    <w:rsid w:val="002F6613"/>
    <w:rsid w:val="00306230"/>
    <w:rsid w:val="003111E6"/>
    <w:rsid w:val="00330B05"/>
    <w:rsid w:val="00343872"/>
    <w:rsid w:val="00374BA6"/>
    <w:rsid w:val="00380AFB"/>
    <w:rsid w:val="003911B7"/>
    <w:rsid w:val="003C0825"/>
    <w:rsid w:val="003F4B85"/>
    <w:rsid w:val="00415E57"/>
    <w:rsid w:val="00417721"/>
    <w:rsid w:val="00423133"/>
    <w:rsid w:val="00425B93"/>
    <w:rsid w:val="00482008"/>
    <w:rsid w:val="00490956"/>
    <w:rsid w:val="004D5356"/>
    <w:rsid w:val="004E033B"/>
    <w:rsid w:val="0054328F"/>
    <w:rsid w:val="0055146C"/>
    <w:rsid w:val="00553CC8"/>
    <w:rsid w:val="00562C9C"/>
    <w:rsid w:val="00564DE9"/>
    <w:rsid w:val="00574E90"/>
    <w:rsid w:val="005B2C63"/>
    <w:rsid w:val="005D3E2E"/>
    <w:rsid w:val="005E024D"/>
    <w:rsid w:val="006372FA"/>
    <w:rsid w:val="00646BD7"/>
    <w:rsid w:val="00671E26"/>
    <w:rsid w:val="0068194D"/>
    <w:rsid w:val="00691A72"/>
    <w:rsid w:val="006B14D2"/>
    <w:rsid w:val="006B23BF"/>
    <w:rsid w:val="006C2E87"/>
    <w:rsid w:val="006C3841"/>
    <w:rsid w:val="00704A61"/>
    <w:rsid w:val="00724294"/>
    <w:rsid w:val="007811D5"/>
    <w:rsid w:val="0079183C"/>
    <w:rsid w:val="007A7F73"/>
    <w:rsid w:val="007B05C5"/>
    <w:rsid w:val="007B4898"/>
    <w:rsid w:val="007D67CA"/>
    <w:rsid w:val="0080263F"/>
    <w:rsid w:val="0080637F"/>
    <w:rsid w:val="00820D9E"/>
    <w:rsid w:val="00823E1A"/>
    <w:rsid w:val="008351E7"/>
    <w:rsid w:val="008F4C58"/>
    <w:rsid w:val="00925EDC"/>
    <w:rsid w:val="0096002E"/>
    <w:rsid w:val="009741E9"/>
    <w:rsid w:val="009800C4"/>
    <w:rsid w:val="00984E64"/>
    <w:rsid w:val="009957F7"/>
    <w:rsid w:val="009B0AFB"/>
    <w:rsid w:val="00A10268"/>
    <w:rsid w:val="00A14428"/>
    <w:rsid w:val="00AE3303"/>
    <w:rsid w:val="00AF6087"/>
    <w:rsid w:val="00B12364"/>
    <w:rsid w:val="00B407C0"/>
    <w:rsid w:val="00BA48A2"/>
    <w:rsid w:val="00BC3B70"/>
    <w:rsid w:val="00BF3410"/>
    <w:rsid w:val="00C019AB"/>
    <w:rsid w:val="00C030AE"/>
    <w:rsid w:val="00C223C2"/>
    <w:rsid w:val="00C260B1"/>
    <w:rsid w:val="00C31D1D"/>
    <w:rsid w:val="00C36AE3"/>
    <w:rsid w:val="00C44EC3"/>
    <w:rsid w:val="00C74760"/>
    <w:rsid w:val="00C9047C"/>
    <w:rsid w:val="00C9072D"/>
    <w:rsid w:val="00CB59EB"/>
    <w:rsid w:val="00CE39D7"/>
    <w:rsid w:val="00CE6391"/>
    <w:rsid w:val="00D1380C"/>
    <w:rsid w:val="00D1796B"/>
    <w:rsid w:val="00D25B28"/>
    <w:rsid w:val="00D42E5D"/>
    <w:rsid w:val="00D43A6B"/>
    <w:rsid w:val="00D47A0B"/>
    <w:rsid w:val="00D613E7"/>
    <w:rsid w:val="00D83587"/>
    <w:rsid w:val="00D9096B"/>
    <w:rsid w:val="00D97A3E"/>
    <w:rsid w:val="00DB6BDC"/>
    <w:rsid w:val="00DC2846"/>
    <w:rsid w:val="00DC69D8"/>
    <w:rsid w:val="00E12D42"/>
    <w:rsid w:val="00E15EE3"/>
    <w:rsid w:val="00E218F5"/>
    <w:rsid w:val="00E36A14"/>
    <w:rsid w:val="00E83653"/>
    <w:rsid w:val="00E97491"/>
    <w:rsid w:val="00EE01F4"/>
    <w:rsid w:val="00EF086F"/>
    <w:rsid w:val="00F11336"/>
    <w:rsid w:val="00F84AA4"/>
    <w:rsid w:val="00F86DF5"/>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B4600AD"/>
  <w15:chartTrackingRefBased/>
  <w15:docId w15:val="{2D9A6CE6-1127-4BEB-9BD6-C54BF62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241F29"/>
    <w:rPr>
      <w:color w:val="0000FF" w:themeColor="hyperlink"/>
      <w:u w:val="single"/>
    </w:rPr>
  </w:style>
  <w:style w:type="paragraph" w:styleId="ac">
    <w:name w:val="Plain Text"/>
    <w:basedOn w:val="a"/>
    <w:link w:val="ad"/>
    <w:uiPriority w:val="99"/>
    <w:unhideWhenUsed/>
    <w:rsid w:val="00241F29"/>
    <w:pPr>
      <w:jc w:val="left"/>
    </w:pPr>
    <w:rPr>
      <w:rFonts w:ascii="游ゴシック" w:eastAsia="游ゴシック" w:hAnsi="Courier New" w:cs="Courier New"/>
      <w:sz w:val="22"/>
    </w:rPr>
  </w:style>
  <w:style w:type="character" w:customStyle="1" w:styleId="ad">
    <w:name w:val="書式なし (文字)"/>
    <w:basedOn w:val="a0"/>
    <w:link w:val="ac"/>
    <w:uiPriority w:val="99"/>
    <w:rsid w:val="00241F29"/>
    <w:rPr>
      <w:rFonts w:ascii="游ゴシック" w:eastAsia="游ゴシック" w:hAnsi="Courier New" w:cs="Courier New"/>
      <w:sz w:val="22"/>
    </w:rPr>
  </w:style>
  <w:style w:type="paragraph" w:styleId="ae">
    <w:name w:val="Date"/>
    <w:basedOn w:val="a"/>
    <w:next w:val="a"/>
    <w:link w:val="af"/>
    <w:uiPriority w:val="99"/>
    <w:semiHidden/>
    <w:unhideWhenUsed/>
    <w:rsid w:val="00C223C2"/>
  </w:style>
  <w:style w:type="character" w:customStyle="1" w:styleId="af">
    <w:name w:val="日付 (文字)"/>
    <w:basedOn w:val="a0"/>
    <w:link w:val="ae"/>
    <w:uiPriority w:val="99"/>
    <w:semiHidden/>
    <w:rsid w:val="00C223C2"/>
  </w:style>
  <w:style w:type="paragraph" w:styleId="af0">
    <w:name w:val="Note Heading"/>
    <w:basedOn w:val="a"/>
    <w:next w:val="a"/>
    <w:link w:val="af1"/>
    <w:uiPriority w:val="99"/>
    <w:unhideWhenUsed/>
    <w:rsid w:val="00B12364"/>
    <w:pPr>
      <w:jc w:val="center"/>
    </w:pPr>
    <w:rPr>
      <w:rFonts w:asciiTheme="minorEastAsia" w:hAnsiTheme="minorEastAsia" w:cs="Courier New"/>
      <w:sz w:val="24"/>
      <w:szCs w:val="24"/>
    </w:rPr>
  </w:style>
  <w:style w:type="character" w:customStyle="1" w:styleId="af1">
    <w:name w:val="記 (文字)"/>
    <w:basedOn w:val="a0"/>
    <w:link w:val="af0"/>
    <w:uiPriority w:val="99"/>
    <w:rsid w:val="00B12364"/>
    <w:rPr>
      <w:rFonts w:asciiTheme="minorEastAsia" w:hAnsiTheme="minorEastAsia" w:cs="Courier New"/>
      <w:sz w:val="24"/>
      <w:szCs w:val="24"/>
    </w:rPr>
  </w:style>
  <w:style w:type="paragraph" w:styleId="af2">
    <w:name w:val="Closing"/>
    <w:basedOn w:val="a"/>
    <w:link w:val="af3"/>
    <w:uiPriority w:val="99"/>
    <w:unhideWhenUsed/>
    <w:rsid w:val="00B12364"/>
    <w:pPr>
      <w:jc w:val="right"/>
    </w:pPr>
    <w:rPr>
      <w:rFonts w:asciiTheme="minorEastAsia" w:hAnsiTheme="minorEastAsia" w:cs="Courier New"/>
      <w:sz w:val="24"/>
      <w:szCs w:val="24"/>
    </w:rPr>
  </w:style>
  <w:style w:type="character" w:customStyle="1" w:styleId="af3">
    <w:name w:val="結語 (文字)"/>
    <w:basedOn w:val="a0"/>
    <w:link w:val="af2"/>
    <w:uiPriority w:val="99"/>
    <w:rsid w:val="00B12364"/>
    <w:rPr>
      <w:rFonts w:asciiTheme="minorEastAsia" w:hAnsiTheme="minorEastAsia" w:cs="Courier New"/>
      <w:sz w:val="24"/>
      <w:szCs w:val="24"/>
    </w:rPr>
  </w:style>
  <w:style w:type="character" w:styleId="af4">
    <w:name w:val="FollowedHyperlink"/>
    <w:basedOn w:val="a0"/>
    <w:uiPriority w:val="99"/>
    <w:semiHidden/>
    <w:unhideWhenUsed/>
    <w:rsid w:val="00B40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19">
      <w:bodyDiv w:val="1"/>
      <w:marLeft w:val="0"/>
      <w:marRight w:val="0"/>
      <w:marTop w:val="0"/>
      <w:marBottom w:val="0"/>
      <w:divBdr>
        <w:top w:val="none" w:sz="0" w:space="0" w:color="auto"/>
        <w:left w:val="none" w:sz="0" w:space="0" w:color="auto"/>
        <w:bottom w:val="none" w:sz="0" w:space="0" w:color="auto"/>
        <w:right w:val="none" w:sz="0" w:space="0" w:color="auto"/>
      </w:divBdr>
    </w:div>
    <w:div w:id="21943847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42051918">
      <w:bodyDiv w:val="1"/>
      <w:marLeft w:val="0"/>
      <w:marRight w:val="0"/>
      <w:marTop w:val="0"/>
      <w:marBottom w:val="0"/>
      <w:divBdr>
        <w:top w:val="none" w:sz="0" w:space="0" w:color="auto"/>
        <w:left w:val="none" w:sz="0" w:space="0" w:color="auto"/>
        <w:bottom w:val="none" w:sz="0" w:space="0" w:color="auto"/>
        <w:right w:val="none" w:sz="0" w:space="0" w:color="auto"/>
      </w:divBdr>
    </w:div>
    <w:div w:id="746730796">
      <w:bodyDiv w:val="1"/>
      <w:marLeft w:val="0"/>
      <w:marRight w:val="0"/>
      <w:marTop w:val="0"/>
      <w:marBottom w:val="0"/>
      <w:divBdr>
        <w:top w:val="none" w:sz="0" w:space="0" w:color="auto"/>
        <w:left w:val="none" w:sz="0" w:space="0" w:color="auto"/>
        <w:bottom w:val="none" w:sz="0" w:space="0" w:color="auto"/>
        <w:right w:val="none" w:sz="0" w:space="0" w:color="auto"/>
      </w:divBdr>
    </w:div>
    <w:div w:id="895317567">
      <w:bodyDiv w:val="1"/>
      <w:marLeft w:val="0"/>
      <w:marRight w:val="0"/>
      <w:marTop w:val="0"/>
      <w:marBottom w:val="0"/>
      <w:divBdr>
        <w:top w:val="none" w:sz="0" w:space="0" w:color="auto"/>
        <w:left w:val="none" w:sz="0" w:space="0" w:color="auto"/>
        <w:bottom w:val="none" w:sz="0" w:space="0" w:color="auto"/>
        <w:right w:val="none" w:sz="0" w:space="0" w:color="auto"/>
      </w:divBdr>
    </w:div>
    <w:div w:id="1127313163">
      <w:bodyDiv w:val="1"/>
      <w:marLeft w:val="0"/>
      <w:marRight w:val="0"/>
      <w:marTop w:val="0"/>
      <w:marBottom w:val="0"/>
      <w:divBdr>
        <w:top w:val="none" w:sz="0" w:space="0" w:color="auto"/>
        <w:left w:val="none" w:sz="0" w:space="0" w:color="auto"/>
        <w:bottom w:val="none" w:sz="0" w:space="0" w:color="auto"/>
        <w:right w:val="none" w:sz="0" w:space="0" w:color="auto"/>
      </w:divBdr>
    </w:div>
    <w:div w:id="1196164074">
      <w:bodyDiv w:val="1"/>
      <w:marLeft w:val="0"/>
      <w:marRight w:val="0"/>
      <w:marTop w:val="0"/>
      <w:marBottom w:val="0"/>
      <w:divBdr>
        <w:top w:val="none" w:sz="0" w:space="0" w:color="auto"/>
        <w:left w:val="none" w:sz="0" w:space="0" w:color="auto"/>
        <w:bottom w:val="none" w:sz="0" w:space="0" w:color="auto"/>
        <w:right w:val="none" w:sz="0" w:space="0" w:color="auto"/>
      </w:divBdr>
    </w:div>
    <w:div w:id="122193695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89364137">
      <w:bodyDiv w:val="1"/>
      <w:marLeft w:val="0"/>
      <w:marRight w:val="0"/>
      <w:marTop w:val="0"/>
      <w:marBottom w:val="0"/>
      <w:divBdr>
        <w:top w:val="none" w:sz="0" w:space="0" w:color="auto"/>
        <w:left w:val="none" w:sz="0" w:space="0" w:color="auto"/>
        <w:bottom w:val="none" w:sz="0" w:space="0" w:color="auto"/>
        <w:right w:val="none" w:sz="0" w:space="0" w:color="auto"/>
      </w:divBdr>
      <w:divsChild>
        <w:div w:id="874849986">
          <w:marLeft w:val="0"/>
          <w:marRight w:val="0"/>
          <w:marTop w:val="0"/>
          <w:marBottom w:val="225"/>
          <w:divBdr>
            <w:top w:val="none" w:sz="0" w:space="0" w:color="auto"/>
            <w:left w:val="none" w:sz="0" w:space="0" w:color="auto"/>
            <w:bottom w:val="none" w:sz="0" w:space="0" w:color="auto"/>
            <w:right w:val="none" w:sz="0" w:space="0" w:color="auto"/>
          </w:divBdr>
          <w:divsChild>
            <w:div w:id="822239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it_policy/dx/d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ti.go.jp/press/2019/07/20190731003/201907310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ti-dx@meti.go.jp" TargetMode="External"/><Relationship Id="rId4" Type="http://schemas.openxmlformats.org/officeDocument/2006/relationships/webSettings" Target="webSettings.xml"/><Relationship Id="rId9" Type="http://schemas.openxmlformats.org/officeDocument/2006/relationships/hyperlink" Target="mailto:meti-dx@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3464-EB86-4078-96FD-928749AF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283</Words>
  <Characters>1614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2019-06-25T02:55:00Z</cp:lastPrinted>
  <dcterms:created xsi:type="dcterms:W3CDTF">2019-08-30T02:34:00Z</dcterms:created>
  <dcterms:modified xsi:type="dcterms:W3CDTF">2019-09-05T01:27:00Z</dcterms:modified>
</cp:coreProperties>
</file>